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61" w:rsidRPr="00F05F61" w:rsidRDefault="00F05F61" w:rsidP="00F05F61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F05F6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r w:rsidR="00C1347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Дзержинского </w:t>
      </w:r>
      <w:r w:rsidR="00C13479" w:rsidRPr="00F05F6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района</w:t>
      </w:r>
      <w:r w:rsidRPr="00F05F6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05F61" w:rsidRPr="00F05F61" w:rsidRDefault="00F05F61" w:rsidP="00F05F61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о работе в 2018</w:t>
      </w:r>
      <w:r w:rsidRPr="00F05F6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году.</w:t>
      </w:r>
    </w:p>
    <w:p w:rsidR="00F05F61" w:rsidRPr="00F05F61" w:rsidRDefault="00F05F61" w:rsidP="00F05F61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F05F61" w:rsidRPr="00A31E05" w:rsidRDefault="00F05F61" w:rsidP="00A31E05">
      <w:pPr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F05F6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Общая информация</w:t>
      </w:r>
    </w:p>
    <w:p w:rsidR="006A2563" w:rsidRDefault="00C73F22" w:rsidP="00C134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отчета для администрации важно </w:t>
      </w:r>
      <w:r w:rsidR="00C13479">
        <w:rPr>
          <w:rFonts w:ascii="Times New Roman" w:eastAsia="Times New Roman" w:hAnsi="Times New Roman" w:cs="Times New Roman"/>
          <w:sz w:val="28"/>
          <w:szCs w:val="28"/>
        </w:rPr>
        <w:t>рассказать,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реально сделано и как это повлияло на жизнь жителей района. Все задачи,</w:t>
      </w:r>
      <w:r w:rsidR="00445FB9">
        <w:rPr>
          <w:rFonts w:ascii="Times New Roman" w:eastAsia="Times New Roman" w:hAnsi="Times New Roman" w:cs="Times New Roman"/>
          <w:sz w:val="28"/>
          <w:szCs w:val="28"/>
        </w:rPr>
        <w:t xml:space="preserve"> которые мы решаем, носят много </w:t>
      </w:r>
      <w:r>
        <w:rPr>
          <w:rFonts w:ascii="Times New Roman" w:eastAsia="Times New Roman" w:hAnsi="Times New Roman" w:cs="Times New Roman"/>
          <w:sz w:val="28"/>
          <w:szCs w:val="28"/>
        </w:rPr>
        <w:t>векторный и долгосрочный характер. Мы сохранили всю социальную сферу в районе, остается стабильной демографическая ситуация</w:t>
      </w:r>
      <w:r w:rsidR="00C13479">
        <w:rPr>
          <w:rFonts w:ascii="Times New Roman" w:eastAsia="Times New Roman" w:hAnsi="Times New Roman" w:cs="Times New Roman"/>
          <w:sz w:val="28"/>
          <w:szCs w:val="28"/>
        </w:rPr>
        <w:t>, хотя сохраняется тенденция старения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>. Одним из и</w:t>
      </w:r>
      <w:r w:rsidR="00C13479">
        <w:rPr>
          <w:rFonts w:ascii="Times New Roman" w:eastAsia="Times New Roman" w:hAnsi="Times New Roman" w:cs="Times New Roman"/>
          <w:sz w:val="28"/>
          <w:szCs w:val="28"/>
        </w:rPr>
        <w:t>ндикаторов социальной обстановки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территории является количество </w:t>
      </w:r>
      <w:r w:rsidR="00C13479">
        <w:rPr>
          <w:rFonts w:ascii="Times New Roman" w:eastAsia="Times New Roman" w:hAnsi="Times New Roman" w:cs="Times New Roman"/>
          <w:sz w:val="28"/>
          <w:szCs w:val="28"/>
        </w:rPr>
        <w:t xml:space="preserve">обращений граждан в орган власти по различным вопросам, оно сохранилось на том же уровне, что и в 2017 году, в 2017 году было 62, в 2018 стало 50. </w:t>
      </w:r>
      <w:r w:rsidR="00C13479">
        <w:rPr>
          <w:rFonts w:ascii="Times New Roman" w:hAnsi="Times New Roman" w:cs="Times New Roman"/>
          <w:sz w:val="28"/>
          <w:szCs w:val="28"/>
        </w:rPr>
        <w:t>Основные темы обращений</w:t>
      </w:r>
      <w:r w:rsidR="00445FB9">
        <w:rPr>
          <w:rFonts w:ascii="Times New Roman" w:hAnsi="Times New Roman" w:cs="Times New Roman"/>
          <w:sz w:val="28"/>
          <w:szCs w:val="28"/>
        </w:rPr>
        <w:t>:</w:t>
      </w:r>
      <w:r w:rsidR="00C13479">
        <w:rPr>
          <w:rFonts w:ascii="Times New Roman" w:hAnsi="Times New Roman" w:cs="Times New Roman"/>
          <w:sz w:val="28"/>
          <w:szCs w:val="28"/>
        </w:rPr>
        <w:t xml:space="preserve"> </w:t>
      </w:r>
      <w:r w:rsidR="00C13479" w:rsidRPr="00DC10DF">
        <w:rPr>
          <w:rFonts w:ascii="Times New Roman" w:hAnsi="Times New Roman" w:cs="Times New Roman"/>
          <w:sz w:val="28"/>
          <w:szCs w:val="28"/>
        </w:rPr>
        <w:t>ж</w:t>
      </w:r>
      <w:r w:rsidR="00C13479">
        <w:rPr>
          <w:rFonts w:ascii="Times New Roman" w:hAnsi="Times New Roman" w:cs="Times New Roman"/>
          <w:sz w:val="28"/>
          <w:szCs w:val="28"/>
        </w:rPr>
        <w:t>илищно-коммунально</w:t>
      </w:r>
      <w:r w:rsidR="00445FB9">
        <w:rPr>
          <w:rFonts w:ascii="Times New Roman" w:hAnsi="Times New Roman" w:cs="Times New Roman"/>
          <w:sz w:val="28"/>
          <w:szCs w:val="28"/>
        </w:rPr>
        <w:t>е</w:t>
      </w:r>
      <w:r w:rsidR="00C13479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445FB9">
        <w:rPr>
          <w:rFonts w:ascii="Times New Roman" w:hAnsi="Times New Roman" w:cs="Times New Roman"/>
          <w:sz w:val="28"/>
          <w:szCs w:val="28"/>
        </w:rPr>
        <w:t>о</w:t>
      </w:r>
      <w:r w:rsidR="00C13479">
        <w:rPr>
          <w:rFonts w:ascii="Times New Roman" w:hAnsi="Times New Roman" w:cs="Times New Roman"/>
          <w:sz w:val="28"/>
          <w:szCs w:val="28"/>
        </w:rPr>
        <w:t xml:space="preserve"> и социальная сфера.</w:t>
      </w:r>
    </w:p>
    <w:p w:rsidR="00C13479" w:rsidRPr="00C13479" w:rsidRDefault="00C13479" w:rsidP="00C1347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1347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Для устранения причин, порождающих жалобы граждан, проводятся разъяснения через местн</w:t>
      </w:r>
      <w:r w:rsidR="00BC0B1D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ые средства массовой информации,</w:t>
      </w:r>
      <w:r w:rsidRPr="00C1347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проводятся отчёты руководителей структурных подразделений по итогам работы перед населением, про</w:t>
      </w:r>
      <w:r w:rsidR="00445F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ходят</w:t>
      </w:r>
      <w:r w:rsidRPr="00C1347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сходы граждан во всех населённых пунктах района.</w:t>
      </w:r>
    </w:p>
    <w:p w:rsidR="00C13479" w:rsidRPr="00C13479" w:rsidRDefault="00C13479" w:rsidP="00C1347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1347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Информация о деятельности администрации района, нормативные правовые акты, правовые акты, затрагивающие права и интересы граждан размещаются на страницах газеты «</w:t>
      </w:r>
      <w:proofErr w:type="spellStart"/>
      <w:r w:rsidRPr="00C1347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Дзержинец</w:t>
      </w:r>
      <w:proofErr w:type="spellEnd"/>
      <w:r w:rsidRPr="00C13479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», официальном сайте администрации района в сети Интернет.</w:t>
      </w:r>
    </w:p>
    <w:p w:rsidR="00F05F61" w:rsidRPr="00C13479" w:rsidRDefault="00BA5546" w:rsidP="00C13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05F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Экономика</w:t>
      </w:r>
    </w:p>
    <w:p w:rsidR="00BA5546" w:rsidRPr="00BA5546" w:rsidRDefault="00BA5546" w:rsidP="00BA55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546">
        <w:rPr>
          <w:rFonts w:ascii="Times New Roman" w:eastAsia="Times New Roman" w:hAnsi="Times New Roman" w:cs="Times New Roman"/>
          <w:sz w:val="28"/>
          <w:szCs w:val="28"/>
        </w:rPr>
        <w:t xml:space="preserve">Социально - </w:t>
      </w:r>
      <w:r w:rsidR="00C13479" w:rsidRPr="00BA5546">
        <w:rPr>
          <w:rFonts w:ascii="Times New Roman" w:eastAsia="Times New Roman" w:hAnsi="Times New Roman" w:cs="Times New Roman"/>
          <w:sz w:val="28"/>
          <w:szCs w:val="28"/>
        </w:rPr>
        <w:t>экономическое развитие района — это</w:t>
      </w:r>
      <w:r w:rsidRPr="00BA5546">
        <w:rPr>
          <w:rFonts w:ascii="Times New Roman" w:eastAsia="Times New Roman" w:hAnsi="Times New Roman" w:cs="Times New Roman"/>
          <w:sz w:val="28"/>
          <w:szCs w:val="28"/>
        </w:rPr>
        <w:t xml:space="preserve"> итог совместной деятельности органов власти, организаций, предприятий, предпринимателей и жителей района.</w:t>
      </w:r>
    </w:p>
    <w:p w:rsidR="00BA5546" w:rsidRPr="00BA5546" w:rsidRDefault="00BA5546" w:rsidP="00BA55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546">
        <w:rPr>
          <w:rFonts w:ascii="Times New Roman" w:eastAsia="Times New Roman" w:hAnsi="Times New Roman" w:cs="Times New Roman"/>
          <w:sz w:val="28"/>
          <w:szCs w:val="28"/>
        </w:rPr>
        <w:t>Основу экономики района традиционно составляют: сельское хозяйство, промышленность, торговля и общественное питание. Объем выпущенной продукции предприятий промышленного</w:t>
      </w:r>
      <w:r w:rsidR="004C3885">
        <w:rPr>
          <w:rFonts w:ascii="Times New Roman" w:eastAsia="Times New Roman" w:hAnsi="Times New Roman" w:cs="Times New Roman"/>
          <w:sz w:val="28"/>
          <w:szCs w:val="28"/>
        </w:rPr>
        <w:t xml:space="preserve"> комплекса в 2018 году снизился</w:t>
      </w:r>
      <w:r w:rsidRPr="00BA5546">
        <w:rPr>
          <w:rFonts w:ascii="Times New Roman" w:eastAsia="Times New Roman" w:hAnsi="Times New Roman" w:cs="Times New Roman"/>
          <w:sz w:val="28"/>
          <w:szCs w:val="28"/>
        </w:rPr>
        <w:t xml:space="preserve"> на 28,5% и   составил 565,428 млн. рублей, снижение обусловл</w:t>
      </w:r>
      <w:r w:rsidR="004C3885">
        <w:rPr>
          <w:rFonts w:ascii="Times New Roman" w:eastAsia="Times New Roman" w:hAnsi="Times New Roman" w:cs="Times New Roman"/>
          <w:sz w:val="28"/>
          <w:szCs w:val="28"/>
        </w:rPr>
        <w:t>ено снижением объемов заготовок</w:t>
      </w:r>
      <w:r w:rsidRPr="00BA5546">
        <w:rPr>
          <w:rFonts w:ascii="Times New Roman" w:eastAsia="Times New Roman" w:hAnsi="Times New Roman" w:cs="Times New Roman"/>
          <w:sz w:val="28"/>
          <w:szCs w:val="28"/>
        </w:rPr>
        <w:t xml:space="preserve"> леса на 100 </w:t>
      </w:r>
      <w:r w:rsidR="004C3885" w:rsidRPr="00BA5546">
        <w:rPr>
          <w:rFonts w:ascii="Times New Roman" w:eastAsia="Times New Roman" w:hAnsi="Times New Roman" w:cs="Times New Roman"/>
          <w:sz w:val="28"/>
          <w:szCs w:val="28"/>
        </w:rPr>
        <w:t>тыс. м</w:t>
      </w:r>
      <w:r w:rsidRPr="00BA554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3 </w:t>
      </w:r>
      <w:r w:rsidRPr="00BA5546">
        <w:rPr>
          <w:rFonts w:ascii="Times New Roman" w:eastAsia="Times New Roman" w:hAnsi="Times New Roman" w:cs="Times New Roman"/>
          <w:sz w:val="28"/>
          <w:szCs w:val="28"/>
        </w:rPr>
        <w:t xml:space="preserve">к уровню 2017 года. Объем произведенной продукции </w:t>
      </w:r>
      <w:proofErr w:type="spellStart"/>
      <w:r w:rsidRPr="00BA5546">
        <w:rPr>
          <w:rFonts w:ascii="Times New Roman" w:eastAsia="Times New Roman" w:hAnsi="Times New Roman" w:cs="Times New Roman"/>
          <w:sz w:val="28"/>
          <w:szCs w:val="28"/>
        </w:rPr>
        <w:t>сельхозтоваропроизводителями</w:t>
      </w:r>
      <w:proofErr w:type="spellEnd"/>
      <w:r w:rsidRPr="00BA5546">
        <w:rPr>
          <w:rFonts w:ascii="Times New Roman" w:eastAsia="Times New Roman" w:hAnsi="Times New Roman" w:cs="Times New Roman"/>
          <w:sz w:val="28"/>
          <w:szCs w:val="28"/>
        </w:rPr>
        <w:t xml:space="preserve"> составил - 560,0 млн. рублей и увеличился на 12 % (в 2017 го</w:t>
      </w:r>
      <w:r w:rsidR="00BA1F0D">
        <w:rPr>
          <w:rFonts w:ascii="Times New Roman" w:eastAsia="Times New Roman" w:hAnsi="Times New Roman" w:cs="Times New Roman"/>
          <w:sz w:val="28"/>
          <w:szCs w:val="28"/>
        </w:rPr>
        <w:t>ду - 500,1 млн. рублей). В</w:t>
      </w:r>
      <w:r w:rsidRPr="00BA5546">
        <w:rPr>
          <w:rFonts w:ascii="Times New Roman" w:eastAsia="Times New Roman" w:hAnsi="Times New Roman" w:cs="Times New Roman"/>
          <w:sz w:val="28"/>
          <w:szCs w:val="28"/>
        </w:rPr>
        <w:t xml:space="preserve">ажнейшим сектором экономики района </w:t>
      </w:r>
      <w:r w:rsidR="00BA1F0D">
        <w:rPr>
          <w:rFonts w:ascii="Times New Roman" w:eastAsia="Times New Roman" w:hAnsi="Times New Roman" w:cs="Times New Roman"/>
          <w:sz w:val="28"/>
          <w:szCs w:val="28"/>
        </w:rPr>
        <w:t xml:space="preserve">является потребительский рынок. </w:t>
      </w:r>
      <w:r w:rsidR="004C3885" w:rsidRPr="00BA5546">
        <w:rPr>
          <w:rFonts w:ascii="Times New Roman" w:eastAsia="Times New Roman" w:hAnsi="Times New Roman" w:cs="Times New Roman"/>
          <w:sz w:val="28"/>
          <w:szCs w:val="28"/>
        </w:rPr>
        <w:t>Данная сфера потребления — это</w:t>
      </w:r>
      <w:r w:rsidRPr="00BA5546">
        <w:rPr>
          <w:rFonts w:ascii="Times New Roman" w:eastAsia="Times New Roman" w:hAnsi="Times New Roman" w:cs="Times New Roman"/>
          <w:sz w:val="28"/>
          <w:szCs w:val="28"/>
        </w:rPr>
        <w:t xml:space="preserve">, своего рода, индикатор благополучия населения. По состоянию на 1 января 2019 года на территории района осуществляют свою деятельность 177 объектов розничной торговли, 4 предприятия общественного питания, 24 объекта бытового обслуживания населения. Основным нормативным критерием оценки состояния потребительского рынка является уровень обеспеченности населения торговыми площадями.  Фактическая площадь стационарных торговых объектов составляет </w:t>
      </w:r>
      <w:smartTag w:uri="urn:schemas-microsoft-com:office:smarttags" w:element="metricconverter">
        <w:smartTagPr>
          <w:attr w:name="ProductID" w:val="6 739,7 м²"/>
        </w:smartTagPr>
        <w:r w:rsidRPr="00BA5546">
          <w:rPr>
            <w:rFonts w:ascii="Times New Roman" w:eastAsia="Times New Roman" w:hAnsi="Times New Roman" w:cs="Times New Roman"/>
            <w:sz w:val="28"/>
            <w:szCs w:val="28"/>
          </w:rPr>
          <w:t>6 739,7 м²</w:t>
        </w:r>
      </w:smartTag>
      <w:r w:rsidRPr="00BA5546">
        <w:rPr>
          <w:rFonts w:ascii="Times New Roman" w:eastAsia="Times New Roman" w:hAnsi="Times New Roman" w:cs="Times New Roman"/>
          <w:sz w:val="28"/>
          <w:szCs w:val="28"/>
        </w:rPr>
        <w:t xml:space="preserve">, обеспеченность населения площадью торговых объектов в целом по району составляет </w:t>
      </w:r>
      <w:smartTag w:uri="urn:schemas-microsoft-com:office:smarttags" w:element="metricconverter">
        <w:smartTagPr>
          <w:attr w:name="ProductID" w:val="513,03 м²"/>
        </w:smartTagPr>
        <w:r w:rsidRPr="00BA5546">
          <w:rPr>
            <w:rFonts w:ascii="Times New Roman" w:eastAsia="Times New Roman" w:hAnsi="Times New Roman" w:cs="Times New Roman"/>
            <w:sz w:val="28"/>
            <w:szCs w:val="28"/>
          </w:rPr>
          <w:t>513,03 м²</w:t>
        </w:r>
      </w:smartTag>
      <w:r w:rsidRPr="00BA5546">
        <w:rPr>
          <w:rFonts w:ascii="Times New Roman" w:eastAsia="Times New Roman" w:hAnsi="Times New Roman" w:cs="Times New Roman"/>
          <w:sz w:val="28"/>
          <w:szCs w:val="28"/>
        </w:rPr>
        <w:t xml:space="preserve"> на 1000 жителей, </w:t>
      </w:r>
      <w:r w:rsidRPr="00BA5546">
        <w:rPr>
          <w:rFonts w:ascii="Times New Roman" w:eastAsia="Times New Roman" w:hAnsi="Times New Roman" w:cs="Times New Roman"/>
          <w:sz w:val="28"/>
          <w:szCs w:val="28"/>
        </w:rPr>
        <w:lastRenderedPageBreak/>
        <w:t>что п</w:t>
      </w:r>
      <w:r w:rsidR="00A31E05">
        <w:rPr>
          <w:rFonts w:ascii="Times New Roman" w:eastAsia="Times New Roman" w:hAnsi="Times New Roman" w:cs="Times New Roman"/>
          <w:sz w:val="28"/>
          <w:szCs w:val="28"/>
        </w:rPr>
        <w:t>ревышает установленный норматив</w:t>
      </w:r>
      <w:r w:rsidRPr="00BA5546">
        <w:rPr>
          <w:rFonts w:ascii="Times New Roman" w:eastAsia="Times New Roman" w:hAnsi="Times New Roman" w:cs="Times New Roman"/>
          <w:sz w:val="28"/>
          <w:szCs w:val="28"/>
        </w:rPr>
        <w:t xml:space="preserve"> на 146,22 %. Розничный товарооборот за 2018 год составил 815,897 млн. рублей. </w:t>
      </w:r>
    </w:p>
    <w:p w:rsidR="00BA5546" w:rsidRPr="00BA5546" w:rsidRDefault="00BA5546" w:rsidP="00BA55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546">
        <w:rPr>
          <w:rFonts w:ascii="Times New Roman" w:eastAsia="Times New Roman" w:hAnsi="Times New Roman" w:cs="Times New Roman"/>
          <w:sz w:val="28"/>
          <w:szCs w:val="28"/>
        </w:rPr>
        <w:t>В 2018 году объем инвестиций за счет всех исто</w:t>
      </w:r>
      <w:r w:rsidR="00A31E05">
        <w:rPr>
          <w:rFonts w:ascii="Times New Roman" w:eastAsia="Times New Roman" w:hAnsi="Times New Roman" w:cs="Times New Roman"/>
          <w:sz w:val="28"/>
          <w:szCs w:val="28"/>
        </w:rPr>
        <w:t xml:space="preserve">чников финансирования составил </w:t>
      </w:r>
      <w:r w:rsidRPr="00BA5546">
        <w:rPr>
          <w:rFonts w:ascii="Times New Roman" w:eastAsia="Times New Roman" w:hAnsi="Times New Roman" w:cs="Times New Roman"/>
          <w:sz w:val="28"/>
          <w:szCs w:val="28"/>
        </w:rPr>
        <w:t>55,8 млн. рублей</w:t>
      </w:r>
      <w:r w:rsidR="00BA1F0D">
        <w:rPr>
          <w:rFonts w:ascii="Times New Roman" w:eastAsia="Times New Roman" w:hAnsi="Times New Roman" w:cs="Times New Roman"/>
          <w:sz w:val="28"/>
          <w:szCs w:val="28"/>
        </w:rPr>
        <w:t>, в 2017 году 50 млн. рублей</w:t>
      </w:r>
      <w:r w:rsidRPr="00BA554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BA5546" w:rsidRPr="00BA5546" w:rsidRDefault="00BA5546" w:rsidP="00BA55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546">
        <w:rPr>
          <w:rFonts w:ascii="Times New Roman" w:eastAsia="Times New Roman" w:hAnsi="Times New Roman" w:cs="Times New Roman"/>
          <w:sz w:val="28"/>
          <w:szCs w:val="28"/>
        </w:rPr>
        <w:t>По состоянию н</w:t>
      </w:r>
      <w:r w:rsidRPr="00BA5546">
        <w:rPr>
          <w:rFonts w:ascii="Times New Roman" w:eastAsia="Times New Roman" w:hAnsi="Times New Roman" w:cs="Times New Roman"/>
          <w:color w:val="000000"/>
          <w:sz w:val="28"/>
          <w:szCs w:val="28"/>
        </w:rPr>
        <w:t>а 01.01.2019 года в Дзержинском районе</w:t>
      </w:r>
      <w:r w:rsidRPr="00BA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5546">
        <w:rPr>
          <w:rFonts w:ascii="Times New Roman" w:eastAsia="Times New Roman" w:hAnsi="Times New Roman" w:cs="Times New Roman"/>
          <w:sz w:val="28"/>
          <w:szCs w:val="28"/>
        </w:rPr>
        <w:t xml:space="preserve">свою деятельность осуществляют 330 субъектов малого и </w:t>
      </w:r>
      <w:r w:rsidR="004C3885" w:rsidRPr="00BA5546">
        <w:rPr>
          <w:rFonts w:ascii="Times New Roman" w:eastAsia="Times New Roman" w:hAnsi="Times New Roman" w:cs="Times New Roman"/>
          <w:sz w:val="28"/>
          <w:szCs w:val="28"/>
        </w:rPr>
        <w:t>среднего предпринимательства</w:t>
      </w:r>
      <w:r w:rsidRPr="00BA5546">
        <w:rPr>
          <w:rFonts w:ascii="Times New Roman" w:eastAsia="Times New Roman" w:hAnsi="Times New Roman" w:cs="Times New Roman"/>
          <w:sz w:val="28"/>
          <w:szCs w:val="28"/>
        </w:rPr>
        <w:t xml:space="preserve">, численность занятых в сфере малого </w:t>
      </w:r>
      <w:r w:rsidR="004C3885" w:rsidRPr="00BA5546">
        <w:rPr>
          <w:rFonts w:ascii="Times New Roman" w:eastAsia="Times New Roman" w:hAnsi="Times New Roman" w:cs="Times New Roman"/>
          <w:sz w:val="28"/>
          <w:szCs w:val="28"/>
        </w:rPr>
        <w:t>бизнеса 1308</w:t>
      </w:r>
      <w:r w:rsidRPr="00BA5546">
        <w:rPr>
          <w:rFonts w:ascii="Times New Roman" w:eastAsia="Times New Roman" w:hAnsi="Times New Roman" w:cs="Times New Roman"/>
          <w:sz w:val="28"/>
          <w:szCs w:val="28"/>
        </w:rPr>
        <w:t xml:space="preserve"> человек, что составляет 48,6 % </w:t>
      </w:r>
      <w:r w:rsidR="004C3885" w:rsidRPr="00BA5546">
        <w:rPr>
          <w:rFonts w:ascii="Times New Roman" w:eastAsia="Times New Roman" w:hAnsi="Times New Roman" w:cs="Times New Roman"/>
          <w:sz w:val="28"/>
          <w:szCs w:val="28"/>
        </w:rPr>
        <w:t>от среднесписочной численности работников</w:t>
      </w:r>
      <w:r w:rsidRPr="00BA5546">
        <w:rPr>
          <w:rFonts w:ascii="Times New Roman" w:eastAsia="Times New Roman" w:hAnsi="Times New Roman" w:cs="Times New Roman"/>
          <w:sz w:val="28"/>
          <w:szCs w:val="28"/>
        </w:rPr>
        <w:t xml:space="preserve"> списочного состава организаций. </w:t>
      </w:r>
    </w:p>
    <w:p w:rsidR="00BA5546" w:rsidRPr="00BA5546" w:rsidRDefault="00BA5546" w:rsidP="00BA55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Поддержка и развитие малого и среднего </w:t>
      </w:r>
      <w:r w:rsidR="004C3885" w:rsidRPr="00BA554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предпринимательства осуществляется</w:t>
      </w:r>
      <w:r w:rsidRPr="00BA5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мероприятий муниципальной целевой </w:t>
      </w:r>
      <w:r w:rsidR="004C3885" w:rsidRPr="00BA554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4C3885" w:rsidRPr="00BA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BA5546">
        <w:rPr>
          <w:rFonts w:ascii="Times New Roman" w:eastAsia="Times New Roman" w:hAnsi="Times New Roman" w:cs="Times New Roman"/>
          <w:sz w:val="28"/>
          <w:szCs w:val="28"/>
        </w:rPr>
        <w:t xml:space="preserve">Развитие малого и среднего предпринимательства и инвестиционного климата в Дзержинском районе на 2014-2021 </w:t>
      </w:r>
      <w:proofErr w:type="spellStart"/>
      <w:r w:rsidRPr="00BA5546"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spellEnd"/>
      <w:r w:rsidRPr="00BA5546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EE10B4" w:rsidRPr="004C3885" w:rsidRDefault="00BA5546" w:rsidP="00B04308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546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сумма поддержки в 2018</w:t>
      </w:r>
      <w:r w:rsidR="00445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A5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году составила  </w:t>
      </w:r>
      <w:r w:rsidRPr="00BA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1F0D">
        <w:rPr>
          <w:rFonts w:ascii="Times New Roman" w:eastAsia="Times New Roman" w:hAnsi="Times New Roman" w:cs="Times New Roman"/>
          <w:color w:val="000000"/>
          <w:sz w:val="28"/>
          <w:szCs w:val="28"/>
        </w:rPr>
        <w:t>4 963,2 тыс. рублей.</w:t>
      </w:r>
      <w:r w:rsidRPr="00BA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5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Поддержка </w:t>
      </w:r>
      <w:r w:rsidR="004C3885" w:rsidRPr="00BA5546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оказана 12</w:t>
      </w:r>
      <w:r w:rsidRPr="00BA5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субъектам малого предпринимательства.</w:t>
      </w:r>
      <w:r w:rsidRPr="00BA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A55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Результатом реализации программы в 2018 году стало создание на территории района 3 рабочих мест, сохранено 222 рабочих места и привлечение инвестиций в </w:t>
      </w:r>
      <w:r w:rsidRPr="009D63A8">
        <w:rPr>
          <w:rFonts w:ascii="Times New Roman" w:eastAsia="Times New Roman" w:hAnsi="Times New Roman" w:cs="Times New Roman"/>
          <w:sz w:val="28"/>
          <w:szCs w:val="28"/>
        </w:rPr>
        <w:t xml:space="preserve">размере 27,855 млн. рублей.  </w:t>
      </w:r>
    </w:p>
    <w:p w:rsidR="00EE10B4" w:rsidRPr="00B04308" w:rsidRDefault="00EE10B4" w:rsidP="00BC0B1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308">
        <w:rPr>
          <w:rFonts w:ascii="Times New Roman" w:eastAsia="Times New Roman" w:hAnsi="Times New Roman" w:cs="Times New Roman"/>
          <w:sz w:val="28"/>
          <w:szCs w:val="28"/>
        </w:rPr>
        <w:t xml:space="preserve">Особо хотел бы остановиться на лесной отрасли района. </w:t>
      </w:r>
      <w:r w:rsidR="00BC0B1D">
        <w:rPr>
          <w:rFonts w:ascii="Times New Roman" w:eastAsia="Times New Roman" w:hAnsi="Times New Roman" w:cs="Times New Roman"/>
          <w:sz w:val="28"/>
          <w:szCs w:val="28"/>
        </w:rPr>
        <w:t xml:space="preserve">У нас </w:t>
      </w:r>
      <w:r w:rsidR="00B04308" w:rsidRPr="00B04308">
        <w:rPr>
          <w:rFonts w:ascii="Times New Roman" w:eastAsia="Times New Roman" w:hAnsi="Times New Roman" w:cs="Times New Roman"/>
          <w:sz w:val="28"/>
          <w:szCs w:val="28"/>
        </w:rPr>
        <w:t>сложилась уникальная ситуация, когда большое количество лесопромышленников</w:t>
      </w:r>
      <w:r w:rsidR="00BC0B1D">
        <w:rPr>
          <w:rFonts w:ascii="Times New Roman" w:eastAsia="Times New Roman" w:hAnsi="Times New Roman" w:cs="Times New Roman"/>
          <w:sz w:val="28"/>
          <w:szCs w:val="28"/>
        </w:rPr>
        <w:t xml:space="preserve"> района являются одновременно и </w:t>
      </w:r>
      <w:r w:rsidR="00B04308" w:rsidRPr="00B04308">
        <w:rPr>
          <w:rFonts w:ascii="Times New Roman" w:eastAsia="Times New Roman" w:hAnsi="Times New Roman" w:cs="Times New Roman"/>
          <w:sz w:val="28"/>
          <w:szCs w:val="28"/>
        </w:rPr>
        <w:t>сельхозпроизводителями.</w:t>
      </w:r>
    </w:p>
    <w:p w:rsidR="00EE10B4" w:rsidRPr="00EE10B4" w:rsidRDefault="00EE10B4" w:rsidP="009E217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лесной отрасли района осуществляют свою деятельность 37 организаций и индивидуальных предпринимателя с численностью работающих 282 человека. Объем заготовленной древесины - выборочные рубки составляет 328,5 тыс. м</w:t>
      </w:r>
      <w:r w:rsidR="004C3885" w:rsidRPr="00EE10B4">
        <w:rPr>
          <w:rFonts w:ascii="Times New Roman" w:eastAsia="Times New Roman" w:hAnsi="Times New Roman" w:cs="Times New Roman"/>
          <w:sz w:val="28"/>
          <w:szCs w:val="28"/>
          <w:lang w:eastAsia="ru-RU"/>
        </w:rPr>
        <w:t>³; выручка</w:t>
      </w:r>
      <w:r w:rsidR="0094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реализации за 2018</w:t>
      </w:r>
      <w:r w:rsidRPr="00EE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составляет 492</w:t>
      </w:r>
      <w:r w:rsidR="00BC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750 тыс. рублей; налоговые платежи в бюджеты всех уровней за аналогичный период составляет 14045,1 тыс. рублей, в том числе местный бюджет 4315 тыс. рублей. </w:t>
      </w:r>
      <w:r w:rsidR="009E2170" w:rsidRPr="00EE10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арендаторов на территории района пять: - ООО «АЛДР», - ООО «</w:t>
      </w:r>
      <w:proofErr w:type="spellStart"/>
      <w:r w:rsidR="009E2170" w:rsidRPr="00EE10B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Степановский</w:t>
      </w:r>
      <w:proofErr w:type="spellEnd"/>
      <w:r w:rsidR="009E2170" w:rsidRPr="00EE1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Разрез», -   Дзержинский филиал КГАУ «</w:t>
      </w:r>
      <w:proofErr w:type="spellStart"/>
      <w:r w:rsidR="009E2170" w:rsidRPr="00EE10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Красноярсклес</w:t>
      </w:r>
      <w:proofErr w:type="spellEnd"/>
      <w:r w:rsidR="009E2170" w:rsidRPr="00EE10B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«Байкал», ООО «Компания».</w:t>
      </w:r>
    </w:p>
    <w:p w:rsidR="00EE10B4" w:rsidRPr="00EE10B4" w:rsidRDefault="009D63A8" w:rsidP="00B04308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деятельность лесопр</w:t>
      </w:r>
      <w:r w:rsidR="00445FB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омышленников сводилась к продаже</w:t>
      </w:r>
      <w:r w:rsidRPr="00B0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круглого леса. Переработка велась в незначительном </w:t>
      </w:r>
      <w:r w:rsidR="009E2170" w:rsidRPr="00B043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</w:t>
      </w:r>
      <w:r w:rsidRPr="00B0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2170" w:rsidRPr="00B043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изменениями подходов государства, в лице министерства лесного хозяйства Красноярского края, к использованию древесины, н</w:t>
      </w:r>
      <w:r w:rsidRPr="00B0430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сегодня назрела необходимость перехода на иные условия работы.</w:t>
      </w:r>
      <w:r w:rsidR="00943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9E2170" w:rsidRPr="00B0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начинать работу с отходами лесопиления. Администрация района ведет работу, в рамках государственно частного партнерства, по вовлечению предпринимателей в производство </w:t>
      </w:r>
      <w:proofErr w:type="spellStart"/>
      <w:r w:rsidR="009E2170" w:rsidRPr="00B04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пеллет</w:t>
      </w:r>
      <w:proofErr w:type="spellEnd"/>
      <w:r w:rsidR="009E2170" w:rsidRPr="00B0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2019 году планируется перевести ряд котельных отапливающих бюджетные учреждения на </w:t>
      </w:r>
      <w:proofErr w:type="spellStart"/>
      <w:r w:rsidR="009E2170" w:rsidRPr="00B04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пеллеты</w:t>
      </w:r>
      <w:proofErr w:type="spellEnd"/>
      <w:r w:rsidR="00B04308" w:rsidRPr="00B0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0CAB" w:rsidRDefault="00B04308" w:rsidP="004A0CA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Лесные отношения не относятся к полномочиям органов местного управления, за исключением муниципальных лесов, которых у нас нет. И </w:t>
      </w:r>
      <w:r w:rsidR="004C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рычагов воздействия на развитие лесной отрасли района у администрации не было. </w:t>
      </w:r>
      <w:r w:rsidR="00070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0708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</w:t>
      </w:r>
      <w:r w:rsidR="00070840" w:rsidRPr="00BA55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070840" w:rsidRPr="00BA5546">
        <w:rPr>
          <w:rFonts w:ascii="Times New Roman" w:eastAsia="Times New Roman" w:hAnsi="Times New Roman" w:cs="Times New Roman"/>
          <w:sz w:val="28"/>
          <w:szCs w:val="28"/>
        </w:rPr>
        <w:t xml:space="preserve">Развитие малого и среднего </w:t>
      </w:r>
      <w:r w:rsidR="00070840" w:rsidRPr="00BA5546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предпринимательства и инвестиционного климата в Дзер</w:t>
      </w:r>
      <w:r w:rsidR="00070840">
        <w:rPr>
          <w:rFonts w:ascii="Times New Roman" w:eastAsia="Times New Roman" w:hAnsi="Times New Roman" w:cs="Times New Roman"/>
          <w:sz w:val="28"/>
          <w:szCs w:val="28"/>
        </w:rPr>
        <w:t xml:space="preserve">жинском районе на 2014-2021 </w:t>
      </w:r>
      <w:proofErr w:type="spellStart"/>
      <w:r w:rsidR="00070840"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spellEnd"/>
      <w:r w:rsidR="00070840">
        <w:rPr>
          <w:rFonts w:ascii="Times New Roman" w:eastAsia="Times New Roman" w:hAnsi="Times New Roman" w:cs="Times New Roman"/>
          <w:sz w:val="28"/>
          <w:szCs w:val="28"/>
        </w:rPr>
        <w:t xml:space="preserve">» оказывается поддержка </w:t>
      </w:r>
      <w:proofErr w:type="spellStart"/>
      <w:r w:rsidR="00070840">
        <w:rPr>
          <w:rFonts w:ascii="Times New Roman" w:eastAsia="Times New Roman" w:hAnsi="Times New Roman" w:cs="Times New Roman"/>
          <w:sz w:val="28"/>
          <w:szCs w:val="28"/>
        </w:rPr>
        <w:t>лесопромышленикам</w:t>
      </w:r>
      <w:proofErr w:type="spellEnd"/>
      <w:r w:rsidR="00070840">
        <w:rPr>
          <w:rFonts w:ascii="Times New Roman" w:eastAsia="Times New Roman" w:hAnsi="Times New Roman" w:cs="Times New Roman"/>
          <w:sz w:val="28"/>
          <w:szCs w:val="28"/>
        </w:rPr>
        <w:t>, но она не достаточна, для системного развития отрасли.</w:t>
      </w:r>
    </w:p>
    <w:p w:rsidR="000B4F37" w:rsidRDefault="00070840" w:rsidP="003A47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0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CA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июне 2018 года в</w:t>
      </w:r>
      <w:r w:rsidR="00B04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840">
        <w:rPr>
          <w:rFonts w:ascii="Times New Roman" w:hAnsi="Times New Roman" w:cs="Times New Roman"/>
          <w:sz w:val="28"/>
          <w:szCs w:val="28"/>
        </w:rPr>
        <w:t>Закон Красноярского края от 14.02.2007</w:t>
      </w:r>
      <w:r w:rsidR="004A0CAB">
        <w:rPr>
          <w:rFonts w:ascii="Times New Roman" w:hAnsi="Times New Roman" w:cs="Times New Roman"/>
          <w:sz w:val="28"/>
          <w:szCs w:val="28"/>
        </w:rPr>
        <w:t xml:space="preserve"> N 21-5820 </w:t>
      </w:r>
      <w:r w:rsidRPr="00070840">
        <w:rPr>
          <w:rFonts w:ascii="Times New Roman" w:hAnsi="Times New Roman" w:cs="Times New Roman"/>
          <w:sz w:val="28"/>
          <w:szCs w:val="28"/>
        </w:rPr>
        <w:t>"О заготовке древесины на основании договоров купли-продажи лесных насаждений"</w:t>
      </w:r>
      <w:r w:rsidR="004A0CAB">
        <w:rPr>
          <w:rFonts w:ascii="Times New Roman" w:hAnsi="Times New Roman" w:cs="Times New Roman"/>
          <w:sz w:val="28"/>
          <w:szCs w:val="28"/>
        </w:rPr>
        <w:t xml:space="preserve"> внесены изменения. В ст.5. указанного Закона расширено понятие </w:t>
      </w:r>
      <w:r w:rsidR="00445FB9">
        <w:rPr>
          <w:rFonts w:ascii="Times New Roman" w:hAnsi="Times New Roman" w:cs="Times New Roman"/>
          <w:sz w:val="28"/>
          <w:szCs w:val="28"/>
        </w:rPr>
        <w:t>«</w:t>
      </w:r>
      <w:r w:rsidR="004A0CAB">
        <w:rPr>
          <w:rFonts w:ascii="Times New Roman" w:hAnsi="Times New Roman" w:cs="Times New Roman"/>
          <w:sz w:val="28"/>
          <w:szCs w:val="28"/>
        </w:rPr>
        <w:t>выделение древесины по исключительным случаям</w:t>
      </w:r>
      <w:r w:rsidR="00445FB9">
        <w:rPr>
          <w:rFonts w:ascii="Times New Roman" w:hAnsi="Times New Roman" w:cs="Times New Roman"/>
          <w:sz w:val="28"/>
          <w:szCs w:val="28"/>
        </w:rPr>
        <w:t>»</w:t>
      </w:r>
      <w:r w:rsidR="004A0CAB">
        <w:rPr>
          <w:rFonts w:ascii="Times New Roman" w:hAnsi="Times New Roman" w:cs="Times New Roman"/>
          <w:sz w:val="28"/>
          <w:szCs w:val="28"/>
        </w:rPr>
        <w:t xml:space="preserve">. К исключительным случаям теперь </w:t>
      </w:r>
      <w:r w:rsidR="004A0CAB" w:rsidRPr="004A0CAB">
        <w:rPr>
          <w:rFonts w:ascii="Times New Roman" w:hAnsi="Times New Roman" w:cs="Times New Roman"/>
          <w:sz w:val="28"/>
          <w:szCs w:val="28"/>
        </w:rPr>
        <w:t xml:space="preserve">относится в том числе </w:t>
      </w:r>
      <w:r w:rsidR="004A0CAB" w:rsidRPr="004A0CAB">
        <w:rPr>
          <w:rFonts w:ascii="Times New Roman" w:eastAsiaTheme="minorEastAsia" w:hAnsi="Times New Roman" w:cs="Times New Roman"/>
          <w:sz w:val="28"/>
          <w:szCs w:val="28"/>
        </w:rPr>
        <w:t>мероприятия</w:t>
      </w:r>
      <w:r w:rsidR="004A0CAB" w:rsidRPr="004A0CA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</w:t>
      </w:r>
      <w:r w:rsidR="004A0CAB" w:rsidRPr="004A0CAB">
        <w:rPr>
          <w:rFonts w:ascii="Times New Roman" w:eastAsiaTheme="minorEastAsia" w:hAnsi="Times New Roman" w:cs="Times New Roman"/>
          <w:sz w:val="28"/>
          <w:szCs w:val="28"/>
        </w:rPr>
        <w:t>едусмотренные муниципальными</w:t>
      </w:r>
      <w:r w:rsidR="004A0CAB" w:rsidRPr="004A0C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программами, организациями, крестьянскими (фермерскими) хозяйствами и индивидуальными предпринимателями, осуществляющими производство сельскохозяйственной продукции или ее переработку, включенными в реестр субъектов агропромышленного комплекса края, претендующих на получение государственной поддержки в соответствии с </w:t>
      </w:r>
      <w:hyperlink r:id="rId7" w:history="1">
        <w:r w:rsidR="004A0CAB" w:rsidRPr="00A31E0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Законом</w:t>
        </w:r>
      </w:hyperlink>
      <w:r w:rsidR="004A0CAB" w:rsidRPr="00A31E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A0CAB" w:rsidRPr="004A0C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края от 21 февраля 2006 года N 17-4487 "О государственной поддержке субъектов агропромышленного комплекса края", для строительства, реконструкции, ремонта, отопления зданий, строений, сооружений и сушки зерна, производства продукции лесопереработки.</w:t>
      </w:r>
      <w:r w:rsidR="003A47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Тем самым, используя нашу особую ситуацию, лесопромышленники они же и сельхозпроизводители, мы сможем выстроить механизмы развития лесной отрасли с сельским хозяйством района. В конце 2018 года нами была разработана соответствующая муниципальная программа, получено подтверждение от КГБУ «Дзержинское </w:t>
      </w:r>
      <w:r w:rsidR="00BC0B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лесничество</w:t>
      </w:r>
      <w:r w:rsidR="003A47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о согласовании объема выделения лесосечного фонда по исключительным случаям.  После утверждения правительством Красноярского края порядков выделения древесины по исключительным случаям, мы начнем реализацию нашей программы. </w:t>
      </w:r>
    </w:p>
    <w:p w:rsidR="009D63A8" w:rsidRPr="009D63A8" w:rsidRDefault="009D63A8" w:rsidP="009D6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Губернатором Красноярского края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Уссом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 поставлена задача территориального развития экономики – проект «Локальная экономика». Наш район активно включился в проект. С участием представителей министерства</w:t>
      </w:r>
      <w:r w:rsidRPr="009D63A8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9D63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экономики и регионального развития Красноярского края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администрации района, представителей бизнес сообщества проведены несколько совещаний. В результате выработан план действий, определены </w:t>
      </w:r>
      <w:r w:rsidR="009433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два </w:t>
      </w:r>
      <w:r w:rsidR="00013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реализация которых позволит получить эфф</w:t>
      </w:r>
      <w:r w:rsidR="00013C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екты в различных сферах района</w:t>
      </w:r>
      <w:r w:rsidR="009433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D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63A8" w:rsidRPr="009D63A8" w:rsidRDefault="009D63A8" w:rsidP="009D6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Развитие туристического кластера озера </w:t>
      </w:r>
      <w:proofErr w:type="spellStart"/>
      <w:r w:rsidRPr="009D63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Тарай</w:t>
      </w:r>
      <w:proofErr w:type="spellEnd"/>
      <w:r w:rsidRPr="009D6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результатам реализации данного проекта будет создано 20 рабочих мест, привлечено инвестиций 40 млн. рублей, налоговые платежи за период реализации проекта составят 1,9 млн. рублей. </w:t>
      </w:r>
    </w:p>
    <w:p w:rsidR="00BA5546" w:rsidRPr="009D63A8" w:rsidRDefault="009D63A8" w:rsidP="009D6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3A8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Реконструкция и ремонт производственных помещений (свинарника) под 2500 гол. свиней на базе действующего СПК «</w:t>
      </w:r>
      <w:proofErr w:type="spellStart"/>
      <w:r w:rsidRPr="009D63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Денисовский</w:t>
      </w:r>
      <w:proofErr w:type="spellEnd"/>
      <w:r w:rsidRPr="009D63A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замена технически и морально устаревшего оборудования. Предполагаемые объемы инвестиций составят 9800,00 тыс. рублей, сохранено 25 рабочих мест, создано 15, увеличение налоговых поступлений 1,2 млн. рублей.</w:t>
      </w:r>
    </w:p>
    <w:p w:rsidR="00BA5546" w:rsidRPr="00BA5546" w:rsidRDefault="00BA5546" w:rsidP="00BA55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5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результатам работы комиссий </w:t>
      </w:r>
      <w:r w:rsidR="00013C45" w:rsidRPr="00BA5546">
        <w:rPr>
          <w:rFonts w:ascii="Times New Roman" w:eastAsia="Times New Roman" w:hAnsi="Times New Roman" w:cs="Times New Roman"/>
          <w:sz w:val="28"/>
          <w:szCs w:val="28"/>
        </w:rPr>
        <w:t xml:space="preserve">по обеспечению поступлений налоговых и неналоговых доходов в бюджет района </w:t>
      </w:r>
      <w:r w:rsidRPr="00BA5546">
        <w:rPr>
          <w:rFonts w:ascii="Times New Roman" w:eastAsia="Times New Roman" w:hAnsi="Times New Roman" w:cs="Times New Roman"/>
          <w:sz w:val="28"/>
          <w:szCs w:val="28"/>
        </w:rPr>
        <w:t>дополнительно поступил</w:t>
      </w:r>
      <w:r w:rsidR="00013C45">
        <w:rPr>
          <w:rFonts w:ascii="Times New Roman" w:eastAsia="Times New Roman" w:hAnsi="Times New Roman" w:cs="Times New Roman"/>
          <w:sz w:val="28"/>
          <w:szCs w:val="28"/>
        </w:rPr>
        <w:t>о в бюджет и внебюджетные фонды</w:t>
      </w:r>
      <w:r w:rsidRPr="00BA5546">
        <w:rPr>
          <w:rFonts w:ascii="Times New Roman" w:eastAsia="Times New Roman" w:hAnsi="Times New Roman" w:cs="Times New Roman"/>
          <w:sz w:val="28"/>
          <w:szCs w:val="28"/>
        </w:rPr>
        <w:t xml:space="preserve"> 3 907,463 тыс. рубля. </w:t>
      </w:r>
    </w:p>
    <w:p w:rsidR="004E1354" w:rsidRPr="00BA5546" w:rsidRDefault="00013C45" w:rsidP="004E1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A5546" w:rsidRPr="00BA5546">
        <w:rPr>
          <w:rFonts w:ascii="Times New Roman" w:eastAsia="Times New Roman" w:hAnsi="Times New Roman" w:cs="Times New Roman"/>
          <w:sz w:val="28"/>
          <w:szCs w:val="28"/>
        </w:rPr>
        <w:t xml:space="preserve"> В 2018 году сохранена положительная динамика роста доходной части населения. Среднемесячная заработная плата составила 25 129 рублей и выросла на 9,8 % к уровню 2017 года</w:t>
      </w:r>
      <w:r w:rsidR="00BA1F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E1354" w:rsidRPr="00BA5546">
        <w:rPr>
          <w:rFonts w:ascii="Times New Roman" w:eastAsia="Times New Roman" w:hAnsi="Times New Roman" w:cs="Times New Roman"/>
          <w:sz w:val="28"/>
          <w:szCs w:val="28"/>
        </w:rPr>
        <w:t>Прирост дене</w:t>
      </w:r>
      <w:r w:rsidR="004E1354">
        <w:rPr>
          <w:rFonts w:ascii="Times New Roman" w:eastAsia="Times New Roman" w:hAnsi="Times New Roman" w:cs="Times New Roman"/>
          <w:sz w:val="28"/>
          <w:szCs w:val="28"/>
        </w:rPr>
        <w:t>жных доходов населения составил 9 %,</w:t>
      </w:r>
      <w:r w:rsidR="00A31E05">
        <w:rPr>
          <w:rFonts w:ascii="Times New Roman" w:eastAsia="Times New Roman" w:hAnsi="Times New Roman" w:cs="Times New Roman"/>
          <w:sz w:val="28"/>
          <w:szCs w:val="28"/>
        </w:rPr>
        <w:t xml:space="preserve"> денежные доходы</w:t>
      </w:r>
      <w:r w:rsidR="004E1354" w:rsidRPr="00BA5546">
        <w:rPr>
          <w:rFonts w:ascii="Times New Roman" w:eastAsia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расчете на 1 жителя в месяц </w:t>
      </w:r>
      <w:r w:rsidR="004E1354" w:rsidRPr="00BA5546">
        <w:rPr>
          <w:rFonts w:ascii="Times New Roman" w:eastAsia="Times New Roman" w:hAnsi="Times New Roman" w:cs="Times New Roman"/>
          <w:sz w:val="28"/>
          <w:szCs w:val="28"/>
        </w:rPr>
        <w:t>возросли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10246 рублей</w:t>
      </w:r>
      <w:r w:rsidR="004E1354" w:rsidRPr="00BA5546">
        <w:rPr>
          <w:rFonts w:ascii="Times New Roman" w:eastAsia="Times New Roman" w:hAnsi="Times New Roman" w:cs="Times New Roman"/>
          <w:sz w:val="28"/>
          <w:szCs w:val="28"/>
        </w:rPr>
        <w:t xml:space="preserve"> в 2017 году до 11168 рублей в 2018 году.     </w:t>
      </w:r>
    </w:p>
    <w:p w:rsidR="00BA5546" w:rsidRPr="00BA5546" w:rsidRDefault="00BA5546" w:rsidP="004E13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546">
        <w:rPr>
          <w:rFonts w:ascii="Times New Roman" w:eastAsia="Times New Roman" w:hAnsi="Times New Roman" w:cs="Times New Roman"/>
          <w:sz w:val="28"/>
          <w:szCs w:val="28"/>
        </w:rPr>
        <w:t xml:space="preserve">Продолжила работу межведомственная комиссия по легализации заработной платы. Проведено 10 заседаний, </w:t>
      </w:r>
      <w:r w:rsidR="004E1354" w:rsidRPr="00BA5546">
        <w:rPr>
          <w:rFonts w:ascii="Times New Roman" w:eastAsia="Times New Roman" w:hAnsi="Times New Roman" w:cs="Times New Roman"/>
          <w:sz w:val="28"/>
          <w:szCs w:val="28"/>
        </w:rPr>
        <w:t>35 руководителей</w:t>
      </w:r>
      <w:r w:rsidRPr="00BA5546">
        <w:rPr>
          <w:rFonts w:ascii="Times New Roman" w:eastAsia="Times New Roman" w:hAnsi="Times New Roman" w:cs="Times New Roman"/>
          <w:sz w:val="28"/>
          <w:szCs w:val="28"/>
        </w:rPr>
        <w:t xml:space="preserve"> и индивидуальных предпринимателей </w:t>
      </w:r>
      <w:r w:rsidR="004E1354">
        <w:rPr>
          <w:rFonts w:ascii="Times New Roman" w:eastAsia="Times New Roman" w:hAnsi="Times New Roman" w:cs="Times New Roman"/>
          <w:sz w:val="28"/>
          <w:szCs w:val="28"/>
        </w:rPr>
        <w:t>заслушаны на комиссии</w:t>
      </w:r>
      <w:r w:rsidRPr="00BA5546">
        <w:rPr>
          <w:rFonts w:ascii="Times New Roman" w:eastAsia="Times New Roman" w:hAnsi="Times New Roman" w:cs="Times New Roman"/>
          <w:sz w:val="28"/>
          <w:szCs w:val="28"/>
        </w:rPr>
        <w:t>. В результате повышения заработной платы дополнительно поступило налога на доходы физических лиц в размере 150</w:t>
      </w:r>
      <w:r w:rsidR="00445FB9">
        <w:rPr>
          <w:rFonts w:ascii="Times New Roman" w:eastAsia="Times New Roman" w:hAnsi="Times New Roman" w:cs="Times New Roman"/>
          <w:sz w:val="28"/>
          <w:szCs w:val="28"/>
        </w:rPr>
        <w:t>,0 тыс. рублей. Благодаря работе</w:t>
      </w:r>
      <w:r w:rsidRPr="00BA5546">
        <w:rPr>
          <w:rFonts w:ascii="Times New Roman" w:eastAsia="Times New Roman" w:hAnsi="Times New Roman" w:cs="Times New Roman"/>
          <w:sz w:val="28"/>
          <w:szCs w:val="28"/>
        </w:rPr>
        <w:t xml:space="preserve"> рабочей комиссии </w:t>
      </w:r>
      <w:r w:rsidR="004E1354" w:rsidRPr="00BA5546">
        <w:rPr>
          <w:rFonts w:ascii="Times New Roman" w:eastAsia="Times New Roman" w:hAnsi="Times New Roman" w:cs="Times New Roman"/>
          <w:sz w:val="28"/>
          <w:szCs w:val="28"/>
        </w:rPr>
        <w:t xml:space="preserve">по снижению неформальной занятости </w:t>
      </w:r>
      <w:r w:rsidRPr="00BA5546">
        <w:rPr>
          <w:rFonts w:ascii="Times New Roman" w:eastAsia="Times New Roman" w:hAnsi="Times New Roman" w:cs="Times New Roman"/>
          <w:sz w:val="28"/>
          <w:szCs w:val="28"/>
        </w:rPr>
        <w:t xml:space="preserve">оформили предпринимательскую деятельность 34 человека, и работодатели оформили трудовые договоры с 25 гражданами. </w:t>
      </w:r>
    </w:p>
    <w:p w:rsidR="00BA5546" w:rsidRPr="00BA5546" w:rsidRDefault="00BA5546" w:rsidP="00BA55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546">
        <w:rPr>
          <w:rFonts w:ascii="Times New Roman" w:eastAsia="Times New Roman" w:hAnsi="Times New Roman" w:cs="Times New Roman"/>
          <w:sz w:val="28"/>
          <w:szCs w:val="28"/>
        </w:rPr>
        <w:t xml:space="preserve">  В экономике района занято 2693 человека. Численность официально зарегистрированных безработных по итогам  года составила 384 человека.  Уровень зарегистрированной безработицы составляет 1,7 %. В центре занятости на 1 января 2019 года числится 359 свободных вакансий. По-прежнему сохраняется несоответствие между профессиональным составом безработных граждан и структурой вакантных мест.      </w:t>
      </w:r>
    </w:p>
    <w:p w:rsidR="00BA5546" w:rsidRPr="00BA5546" w:rsidRDefault="00BA5546" w:rsidP="00BA55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546">
        <w:rPr>
          <w:rFonts w:ascii="Times New Roman" w:eastAsia="Times New Roman" w:hAnsi="Times New Roman" w:cs="Times New Roman"/>
          <w:sz w:val="28"/>
          <w:szCs w:val="28"/>
        </w:rPr>
        <w:t xml:space="preserve">   Район ежегодно принимает участие в краевом смотре-конкурсе «За высокую социальную эффективность и развитие социального партнерства». В 2018 году по итогам 2017 года наш район занял третье место в номинации «Лучшее муниципальное образование Красноярского края по развитию социального партнерства». В 2018 году на краевом смотре - конкурсе за лучшую организацию работы по охране труда район среди муниципальных образований края занял первое место в номинации «Лучший муниципальный район Красноярского края по организации работы в области охраны труда».</w:t>
      </w:r>
    </w:p>
    <w:p w:rsidR="00BA5546" w:rsidRPr="00BA1F0D" w:rsidRDefault="00BA5546" w:rsidP="00BA1F0D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</w:rPr>
      </w:pPr>
      <w:r w:rsidRPr="00BA5546">
        <w:rPr>
          <w:rFonts w:ascii="Times New Roman CYR" w:eastAsia="Times New Roman" w:hAnsi="Times New Roman CYR" w:cs="Times New Roman"/>
          <w:sz w:val="28"/>
          <w:szCs w:val="28"/>
        </w:rPr>
        <w:t xml:space="preserve">   </w:t>
      </w:r>
      <w:r w:rsidR="00A31E05">
        <w:rPr>
          <w:rFonts w:ascii="Times New Roman CYR" w:eastAsia="Times New Roman" w:hAnsi="Times New Roman CYR" w:cs="Times New Roman"/>
          <w:sz w:val="28"/>
          <w:szCs w:val="28"/>
        </w:rPr>
        <w:t>Район стал призером,</w:t>
      </w:r>
      <w:r w:rsidRPr="00BA5546">
        <w:rPr>
          <w:rFonts w:ascii="Times New Roman CYR" w:eastAsia="Times New Roman" w:hAnsi="Times New Roman CYR" w:cs="Times New Roman"/>
          <w:sz w:val="28"/>
          <w:szCs w:val="28"/>
        </w:rPr>
        <w:t xml:space="preserve"> заняв третье место во Всероссийском конкурсе на лучшую организацию работ в области условий и охраны труда «Успех и безопасность - 2017» в номинации «Лучшее муниципальное образование в области охраны труда». </w:t>
      </w:r>
    </w:p>
    <w:p w:rsidR="00F05F61" w:rsidRPr="00BA1F0D" w:rsidRDefault="00BA1F0D" w:rsidP="00BA1F0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Муниципальный заказ</w:t>
      </w:r>
    </w:p>
    <w:p w:rsidR="00BA5546" w:rsidRDefault="00BA5546" w:rsidP="00F05F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546">
        <w:rPr>
          <w:rFonts w:ascii="Times New Roman" w:eastAsia="Times New Roman" w:hAnsi="Times New Roman" w:cs="Times New Roman"/>
          <w:sz w:val="28"/>
          <w:szCs w:val="28"/>
        </w:rPr>
        <w:t xml:space="preserve">  В 2018 году администрацией района было размещено и заключено 45 муниципальных заказов для приобретения товаров, оказания услуг, выполнения работ для муниципальных нужд Дзержинского района, на общую сумму 49475,4 тыс. рублей. Общая сумма экономии бюджетных средств в 2018 году составила 4161,2 тыс.</w:t>
      </w:r>
      <w:r w:rsidR="00BA1F0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BA5546">
        <w:rPr>
          <w:rFonts w:ascii="Times New Roman" w:eastAsia="Times New Roman" w:hAnsi="Times New Roman" w:cs="Times New Roman"/>
          <w:sz w:val="28"/>
          <w:szCs w:val="28"/>
        </w:rPr>
        <w:t>. Всего в отчетный период в конкурсах, аукционах и котировках цен приняли участие 107</w:t>
      </w:r>
      <w:r w:rsidRPr="00BA55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A5546">
        <w:rPr>
          <w:rFonts w:ascii="Times New Roman" w:eastAsia="Times New Roman" w:hAnsi="Times New Roman" w:cs="Times New Roman"/>
          <w:sz w:val="28"/>
          <w:szCs w:val="28"/>
        </w:rPr>
        <w:t xml:space="preserve">организаций. </w:t>
      </w:r>
    </w:p>
    <w:p w:rsidR="007D23D7" w:rsidRDefault="00171C28" w:rsidP="007D23D7">
      <w:pPr>
        <w:keepNext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</w:t>
      </w:r>
      <w:r w:rsidR="00BA1F0D">
        <w:rPr>
          <w:rFonts w:ascii="Times New Roman" w:hAnsi="Times New Roman" w:cs="Times New Roman"/>
          <w:sz w:val="28"/>
          <w:szCs w:val="28"/>
        </w:rPr>
        <w:t xml:space="preserve"> «Центр</w:t>
      </w:r>
      <w:r w:rsidR="00BA1F0D" w:rsidRPr="000E4021">
        <w:rPr>
          <w:rFonts w:ascii="Times New Roman" w:hAnsi="Times New Roman" w:cs="Times New Roman"/>
          <w:sz w:val="28"/>
          <w:szCs w:val="28"/>
        </w:rPr>
        <w:t xml:space="preserve"> </w:t>
      </w:r>
      <w:r w:rsidR="00BA1F0D">
        <w:rPr>
          <w:rFonts w:ascii="Times New Roman" w:hAnsi="Times New Roman" w:cs="Times New Roman"/>
          <w:sz w:val="28"/>
          <w:szCs w:val="28"/>
        </w:rPr>
        <w:t>по осуществлению закупок Дзержинского района Красноярского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разместил и заключил в 2018 году 9 заказов</w:t>
      </w:r>
      <w:r w:rsidRPr="00171C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5546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BA5546">
        <w:rPr>
          <w:rFonts w:ascii="Times New Roman" w:eastAsia="Times New Roman" w:hAnsi="Times New Roman" w:cs="Times New Roman"/>
          <w:sz w:val="28"/>
          <w:szCs w:val="28"/>
        </w:rPr>
        <w:lastRenderedPageBreak/>
        <w:t>приобретения товаров, оказания услуг, выполнения работ для муниципальных нужд Дзержинского района, на общую сумму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3D7">
        <w:rPr>
          <w:rFonts w:ascii="Times New Roman" w:eastAsia="Times New Roman" w:hAnsi="Times New Roman" w:cs="Times New Roman"/>
          <w:sz w:val="28"/>
          <w:szCs w:val="28"/>
        </w:rPr>
        <w:t>12177,9 тыс. рублей</w:t>
      </w:r>
      <w:r w:rsidR="00BA1F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23D7" w:rsidRPr="007D23D7" w:rsidRDefault="007D23D7" w:rsidP="007D23D7">
      <w:pPr>
        <w:keepNext/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</w:t>
      </w:r>
      <w:r w:rsidRPr="007D23D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2017 году на учреждение возложена еще одна функция-обеспечение деятельности хозяйственного персонала учреждений культуры района. </w:t>
      </w:r>
    </w:p>
    <w:p w:rsidR="00A36CE4" w:rsidRPr="004E1354" w:rsidRDefault="004E1354" w:rsidP="004E135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Грантовая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</w:t>
      </w:r>
    </w:p>
    <w:p w:rsidR="00735355" w:rsidRPr="007D23D7" w:rsidRDefault="007D23D7" w:rsidP="007D23D7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</w:t>
      </w:r>
      <w:r w:rsidR="00A36CE4">
        <w:rPr>
          <w:rFonts w:ascii="Times New Roman" w:eastAsia="Arial Unicode MS" w:hAnsi="Times New Roman" w:cs="Times New Roman"/>
          <w:sz w:val="28"/>
          <w:szCs w:val="28"/>
        </w:rPr>
        <w:t xml:space="preserve"> 2018 году некоммерческими организациями Дзержинского района размещено 39 заявок на участие в конкурсе, 3 социальных проекта на общую сумму 333 515,00 рублей по результатам ко</w:t>
      </w:r>
      <w:r>
        <w:rPr>
          <w:rFonts w:ascii="Times New Roman" w:eastAsia="Arial Unicode MS" w:hAnsi="Times New Roman" w:cs="Times New Roman"/>
          <w:sz w:val="28"/>
          <w:szCs w:val="28"/>
        </w:rPr>
        <w:t>нкурса, объявлены победителями.</w:t>
      </w:r>
    </w:p>
    <w:p w:rsidR="00BA5546" w:rsidRPr="007D23D7" w:rsidRDefault="007D23D7" w:rsidP="007D23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Сельское хозяйство</w:t>
      </w:r>
    </w:p>
    <w:p w:rsidR="00BA5546" w:rsidRPr="00BA5546" w:rsidRDefault="00BA5546" w:rsidP="004E13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районе зарег</w:t>
      </w:r>
      <w:r w:rsidR="007D23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истрировано 54 предприятия, из</w:t>
      </w:r>
      <w:r w:rsidR="004E1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них: 13 </w:t>
      </w:r>
      <w:r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сельскохозяйственных организаций </w:t>
      </w:r>
      <w:r w:rsidR="004C3885"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форм</w:t>
      </w:r>
      <w:r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собственности; 2-потребительских кооператива; 28 - КФХ; 9 инди</w:t>
      </w:r>
      <w:r w:rsidR="007D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видуальных предпринимателей; 1- </w:t>
      </w:r>
      <w:r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хлебоприемное предприятие; 1- районное потребительское общество; 307 личных подсобных хозяйств.</w:t>
      </w:r>
    </w:p>
    <w:p w:rsidR="00BA5546" w:rsidRPr="00BA5546" w:rsidRDefault="00BA5546" w:rsidP="00BA5546">
      <w:pPr>
        <w:tabs>
          <w:tab w:val="left" w:pos="3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Посевные площади, занятые зерновыми </w:t>
      </w:r>
      <w:r w:rsidR="007D5B86"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</w:t>
      </w:r>
      <w:r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 </w:t>
      </w:r>
      <w:smartTag w:uri="urn:schemas-microsoft-com:office:smarttags" w:element="metricconverter">
        <w:smartTagPr>
          <w:attr w:name="ProductID" w:val="38451 га"/>
        </w:smartTagPr>
        <w:r w:rsidRPr="00BA55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38451 га</w:t>
        </w:r>
      </w:smartTag>
      <w:r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A5546" w:rsidRPr="00BA5546" w:rsidRDefault="00BA5546" w:rsidP="00BA5546">
      <w:pPr>
        <w:autoSpaceDE w:val="0"/>
        <w:autoSpaceDN w:val="0"/>
        <w:spacing w:after="0" w:line="225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BA554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Валовой сбор зерна составил 63295 тонны. Урожайность </w:t>
      </w:r>
      <w:r w:rsidR="004C3885" w:rsidRPr="00BA554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бункерном</w:t>
      </w:r>
      <w:r w:rsidRPr="00BA554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весе составила 16,5 ц/га</w:t>
      </w:r>
      <w:r w:rsidR="007D5B8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</w:p>
    <w:p w:rsidR="00BA5546" w:rsidRDefault="00BA5546" w:rsidP="00BA5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 2018 год сельскохозяйственные предприятия района получили из всех уровн</w:t>
      </w:r>
      <w:r w:rsidR="007D5B86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бюджета 64638,580 тыс. рублей.</w:t>
      </w:r>
    </w:p>
    <w:p w:rsidR="007D5B86" w:rsidRPr="007D5B86" w:rsidRDefault="007D5B86" w:rsidP="007D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Приобретено в 2018</w:t>
      </w:r>
      <w:r w:rsidRPr="007D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году:</w:t>
      </w:r>
    </w:p>
    <w:p w:rsidR="007D5B86" w:rsidRPr="007D5B86" w:rsidRDefault="007D5B86" w:rsidP="007D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комбайн зерноуборочный 2</w:t>
      </w:r>
      <w:r w:rsidRPr="007D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</w:t>
      </w:r>
    </w:p>
    <w:p w:rsidR="007D5B86" w:rsidRPr="007D5B86" w:rsidRDefault="007D5B86" w:rsidP="007D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8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автомобили грузовые 1 шт.</w:t>
      </w:r>
    </w:p>
    <w:p w:rsidR="007D5B86" w:rsidRPr="007D5B86" w:rsidRDefault="007D5B86" w:rsidP="007D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8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автомобильный прицеп 1 шт.</w:t>
      </w:r>
    </w:p>
    <w:p w:rsidR="007D5B86" w:rsidRPr="007D5B86" w:rsidRDefault="007D5B86" w:rsidP="007D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86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трактор МТЗ-82.1 2 шт.</w:t>
      </w:r>
    </w:p>
    <w:p w:rsidR="007D5B86" w:rsidRDefault="007D5B86" w:rsidP="007D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B86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трактор К744 1 шт.</w:t>
      </w:r>
    </w:p>
    <w:p w:rsidR="007D5B86" w:rsidRPr="007D5B86" w:rsidRDefault="007D5B86" w:rsidP="007D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7D5B86">
        <w:rPr>
          <w:rFonts w:ascii="Times New Roman" w:eastAsia="Times New Roman" w:hAnsi="Times New Roman" w:cs="Times New Roman"/>
          <w:sz w:val="28"/>
          <w:szCs w:val="28"/>
          <w:lang w:eastAsia="ru-RU"/>
        </w:rPr>
        <w:t>омбайн кормоуборочный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шт.</w:t>
      </w:r>
    </w:p>
    <w:p w:rsidR="00BA5546" w:rsidRPr="00BA5546" w:rsidRDefault="007D5B86" w:rsidP="00BA5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A5546"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на </w:t>
      </w:r>
      <w:r w:rsidR="004C3885"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 части</w:t>
      </w:r>
      <w:r w:rsidR="00BA5546"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885"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затрат,</w:t>
      </w:r>
      <w:r w:rsidR="00BA5546"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закупом </w:t>
      </w:r>
      <w:r w:rsidR="00A31E05"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животноводче</w:t>
      </w:r>
      <w:r w:rsidR="00A31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продукции у населения края,</w:t>
      </w:r>
      <w:r w:rsidR="00BA5546"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в 2018 году 1757,</w:t>
      </w:r>
      <w:r w:rsidR="004C3885"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>30920 тыс.</w:t>
      </w:r>
      <w:r w:rsidR="00BA5546"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2017 </w:t>
      </w:r>
      <w:r w:rsidR="004C3885"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1073</w:t>
      </w:r>
      <w:r w:rsidR="00BA5546"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,857   тыс.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BA5546" w:rsidRPr="00BA5546" w:rsidRDefault="007D5B86" w:rsidP="00BA5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A5546"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Субсидия на компенсацию части расходов, связанных с начислением з/ платы молодым специалистам   2018году-1520,201 тыс. </w:t>
      </w:r>
      <w:r w:rsidR="004C3885"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рублей,</w:t>
      </w:r>
      <w:r w:rsidR="00A3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="0044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году-558,048 </w:t>
      </w:r>
      <w:r w:rsidR="00BA5546"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p w:rsidR="00BA5546" w:rsidRPr="00BA5546" w:rsidRDefault="007D5B86" w:rsidP="00BA5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A5546"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выплаты на обустройство молодым специалистам- 2018год-1000 тыс. рублей, 2017 год-600 тыс. рублей.</w:t>
      </w:r>
    </w:p>
    <w:p w:rsidR="00BA5546" w:rsidRPr="00BA5546" w:rsidRDefault="007D5B86" w:rsidP="007D5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Личным подсобным хозяйствам</w:t>
      </w:r>
      <w:r w:rsidR="00BA5546"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выплачено суб</w:t>
      </w:r>
      <w:r w:rsidR="004E135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сидий по 85 сельскохозяйственным кредитам</w:t>
      </w:r>
      <w:r w:rsidR="00BA5546"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краевого бюджета на сумму 675,3 тыс. рублей.</w:t>
      </w:r>
    </w:p>
    <w:p w:rsidR="00BA5546" w:rsidRPr="00BA5546" w:rsidRDefault="00BA5546" w:rsidP="00BA5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Поголовье основного стада коров на 1 января 2019 составило 927 голов. На 177 коров меньше. Причина снижения </w:t>
      </w:r>
      <w:r w:rsidR="008D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закрытия дойного стада СПК «Колос»</w:t>
      </w:r>
      <w:r w:rsidR="007D5B8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надо отметить, что СПК «</w:t>
      </w:r>
      <w:proofErr w:type="spellStart"/>
      <w:r w:rsidR="007D5B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Денисовское</w:t>
      </w:r>
      <w:proofErr w:type="spellEnd"/>
      <w:r w:rsidR="007D5B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C1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увеличило дойное стадо на 18 голов. Предприятие в 2018 году сделало существенные инвестиционные вложения, был отремонтирован коровник и построен телятник. </w:t>
      </w:r>
      <w:r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5546" w:rsidRPr="00BA5546" w:rsidRDefault="00BA5546" w:rsidP="00BA5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Производство молока в 2018 </w:t>
      </w:r>
      <w:r w:rsidR="008D3C87"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составило</w:t>
      </w:r>
      <w:r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4015,9 тыс.</w:t>
      </w:r>
      <w:r w:rsidR="008D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8D3C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2018 году надой на 1 фуражную корову составил- </w:t>
      </w:r>
      <w:smartTag w:uri="urn:schemas-microsoft-com:office:smarttags" w:element="metricconverter">
        <w:smartTagPr>
          <w:attr w:name="ProductID" w:val="4332,1 кг"/>
        </w:smartTagPr>
        <w:r w:rsidRPr="00BA55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4332,1 кг</w:t>
        </w:r>
      </w:smartTag>
      <w:r w:rsidRPr="00BA5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2017году 4188,4кг. </w:t>
      </w:r>
    </w:p>
    <w:p w:rsidR="00290B85" w:rsidRPr="00290B85" w:rsidRDefault="00290B85" w:rsidP="00290B85">
      <w:pPr>
        <w:shd w:val="clear" w:color="auto" w:fill="FFFFFF"/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C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Pr="00290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Связь</w:t>
      </w:r>
    </w:p>
    <w:p w:rsidR="00290B85" w:rsidRPr="00290B85" w:rsidRDefault="00290B85" w:rsidP="00290B8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рамках государственной программы Красноярского края «Развитие информационного общества» в 2018 году освоена субсидия на создание условий для развития услуг связи в малочисленных и труднодоступных населенных пунктах Дзержинского района Красноярского края.</w:t>
      </w:r>
    </w:p>
    <w:p w:rsidR="00A97D5E" w:rsidRDefault="00290B85" w:rsidP="008D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оказаны услуги связи с 01 июня по 31 декабря 2018 года по предоставлению беспроводного доступа в Интернет для неопределённого круга лиц посредством сети </w:t>
      </w:r>
      <w:proofErr w:type="spellStart"/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д.Александро</w:t>
      </w:r>
      <w:proofErr w:type="spellEnd"/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-Ерша на сумму </w:t>
      </w:r>
      <w:r w:rsidR="00A31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106 ,9 тыс. </w:t>
      </w:r>
      <w:r w:rsidRPr="008D3C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8D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лей. </w:t>
      </w:r>
    </w:p>
    <w:p w:rsidR="00290B85" w:rsidRPr="008D3C87" w:rsidRDefault="00A97D5E" w:rsidP="008D3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D3C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устойчивой сотовой связи существует в районе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D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ряде населенных пунктов.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</w:t>
      </w:r>
      <w:r w:rsidR="008D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провели организационные мероприятия с компанией ТЕЛЕ 2 и договорились об установке мачт сотовой связи в </w:t>
      </w:r>
      <w:proofErr w:type="spellStart"/>
      <w:r w:rsidR="008D3C87">
        <w:rPr>
          <w:rFonts w:ascii="Times New Roman" w:eastAsia="Times New Roman" w:hAnsi="Times New Roman" w:cs="Times New Roman"/>
          <w:sz w:val="28"/>
          <w:szCs w:val="28"/>
          <w:lang w:eastAsia="ru-RU"/>
        </w:rPr>
        <w:t>д.Усолка</w:t>
      </w:r>
      <w:proofErr w:type="spellEnd"/>
      <w:r w:rsidR="008D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="008D3C8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Улюколь</w:t>
      </w:r>
      <w:proofErr w:type="spellEnd"/>
      <w:r w:rsidR="008D3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с. </w:t>
      </w:r>
      <w:proofErr w:type="spellStart"/>
      <w:r w:rsidR="008D3C8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настоящее время ведется работа по предоставлению земельных участков под строительство. С запуском этого оборудования сотовая связь будет практически на всей территории района.</w:t>
      </w:r>
    </w:p>
    <w:p w:rsidR="00A27B1F" w:rsidRPr="00A97D5E" w:rsidRDefault="00290B85" w:rsidP="00A97D5E">
      <w:pPr>
        <w:shd w:val="clear" w:color="auto" w:fill="FFFFFF"/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Пассажирские перевозки </w:t>
      </w:r>
    </w:p>
    <w:p w:rsidR="00290B85" w:rsidRPr="00290B85" w:rsidRDefault="00290B85" w:rsidP="00F74C5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ОАО «Дзержинское АТП»: перевезен</w:t>
      </w:r>
      <w:r w:rsidR="00F74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пассажиров 54,0 тыс. человек. </w:t>
      </w: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«Дзержинское АТП – М и ЗП»: перевезено пассажиров 213,0 тыс. человек.</w:t>
      </w:r>
    </w:p>
    <w:p w:rsidR="00290B85" w:rsidRPr="00290B85" w:rsidRDefault="00290B85" w:rsidP="00290B8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на покрытие убыточности пассажирских перевозок составили 10584,0 тыс. рублей.</w:t>
      </w:r>
    </w:p>
    <w:p w:rsidR="00290B85" w:rsidRPr="00A97D5E" w:rsidRDefault="00290B85" w:rsidP="00A97D5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населенные пункты района обеспечены автобусным сообщением. Осуществляется 17 пассажирских автобусных маршрутов, в том числе 3 в с. Дзержинское и (городские) 14 между населенными пунктами района (пригородные).</w:t>
      </w:r>
    </w:p>
    <w:p w:rsidR="00290B85" w:rsidRPr="00290B85" w:rsidRDefault="00290B85" w:rsidP="00290B8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Дороги</w:t>
      </w:r>
    </w:p>
    <w:p w:rsidR="00290B85" w:rsidRPr="00290B85" w:rsidRDefault="00290B85" w:rsidP="00290B85">
      <w:pPr>
        <w:shd w:val="clear" w:color="auto" w:fill="FFFFFF"/>
        <w:spacing w:after="0" w:line="240" w:lineRule="auto"/>
        <w:ind w:firstLine="426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Дзержинского района в рамках подпрограммы «Дороги Красноярья», государственной программы «Развитие транспортной системы», в 2018 году проведен капитальный ремонт и ремонт автомобильных дорог общего пользования местного значения на общую сумму </w:t>
      </w:r>
      <w:r w:rsidR="00A97D5E">
        <w:rPr>
          <w:rFonts w:ascii="Times New Roman" w:eastAsia="Times New Roman" w:hAnsi="Times New Roman" w:cs="Times New Roman"/>
          <w:sz w:val="28"/>
          <w:szCs w:val="28"/>
          <w:lang w:eastAsia="ru-RU"/>
        </w:rPr>
        <w:t>8 949 805</w:t>
      </w:r>
      <w:r w:rsidRPr="00A9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97D5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протяженностью 10,43 км.</w:t>
      </w:r>
    </w:p>
    <w:p w:rsidR="00290B85" w:rsidRPr="00290B85" w:rsidRDefault="00A97D5E" w:rsidP="00A97D5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содержание</w:t>
      </w:r>
      <w:r w:rsidR="00290B85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улично-дорожной сети населенных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израсходовано</w:t>
      </w:r>
      <w:r w:rsidR="00290B85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2 893 413</w:t>
      </w:r>
      <w:r w:rsidR="00290B85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ублей. </w:t>
      </w:r>
      <w:r w:rsidR="00290B85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акцизов выполнено работ по содержанию улично-дорожной сети на сумму 1 282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0B85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796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B85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лей.  </w:t>
      </w:r>
    </w:p>
    <w:p w:rsidR="00290B85" w:rsidRPr="00290B85" w:rsidRDefault="00290B85" w:rsidP="00290B85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7D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  <w:r w:rsidRPr="00290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ЖКХ</w:t>
      </w:r>
    </w:p>
    <w:p w:rsidR="001C4040" w:rsidRDefault="00E0438A" w:rsidP="00290B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произошли коренные изменения в схеме теплоснабжения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с.Дзержинское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Запущена на полную мощность новая котельная в центре села</w:t>
      </w:r>
      <w:r w:rsidR="001C4040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эксплуатирующая организация ГПКК «ЦРКК»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Тем самым были выведены из эксплуатации четыре старых котельных, улучшена экологическая обстановка, уменьшены затраты на производство тепловой энергии, что позволило снизить тариф </w:t>
      </w:r>
      <w:r w:rsidR="001C4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подключенным к новой котельной</w:t>
      </w:r>
      <w:r w:rsidR="001C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сравнению с предыдущим тарифом ООО «Феникс». Отопительный сезон мы проходим </w:t>
      </w:r>
      <w:r w:rsidR="001C40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успешно. По итогам эксплуатации новой котельной при подготовке к новому отопительному сезону необходимо провести всем потребителям промывку систем отопления, эксплуатирующей теплотрассы организации ООО «Феникс» провести гидравлические регулировки. </w:t>
      </w:r>
    </w:p>
    <w:p w:rsidR="001C4040" w:rsidRDefault="001C4040" w:rsidP="00290B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отметить и работу ООО «Феникс», благодаря слаженной работе коллектива предприятия все котельные и тепловые сети работают без замечаний. Предприятие провело большую ремонтную работу перед отопительным сезоном. </w:t>
      </w:r>
    </w:p>
    <w:p w:rsidR="00290B85" w:rsidRPr="00290B85" w:rsidRDefault="004C3885" w:rsidP="00290B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</w:t>
      </w:r>
      <w:r w:rsidR="00290B85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субсидии</w:t>
      </w:r>
      <w:r w:rsidR="00A97D5E" w:rsidRPr="00A97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D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</w:t>
      </w:r>
      <w:r w:rsidR="00A97D5E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«Реформирование и модернизация жилищно-коммунального хозяйства и повышение энергетической эффективности»</w:t>
      </w:r>
      <w:r w:rsidR="00290B85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выполнены работы в Дзержинском районе на общую сумму </w:t>
      </w:r>
      <w:r w:rsidR="00E0438A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6 369 300,00 руб</w:t>
      </w:r>
      <w:r w:rsidR="00E043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  <w:r w:rsidR="00E0438A" w:rsidRPr="00290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90B85" w:rsidRPr="00290B85" w:rsidRDefault="00290B85" w:rsidP="00E0438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капитальный ремонт участка тепловых сетей от колодца №11 до жилого дома №7 по ул.</w:t>
      </w:r>
      <w:r w:rsidR="00E04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Ракуса</w:t>
      </w:r>
      <w:proofErr w:type="spellEnd"/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0438A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Дз</w:t>
      </w:r>
      <w:r w:rsidR="00E0438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ержинское протяженностью 112м, р</w:t>
      </w: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еконструированы тепловые сетей котельной ЦК-старая с водопроводом спутником от ТК1 до колодца 4 в </w:t>
      </w:r>
      <w:proofErr w:type="spellStart"/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E0438A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Дзержинское</w:t>
      </w:r>
      <w:proofErr w:type="spellEnd"/>
      <w:r w:rsidR="00E04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протяженностью 164м.</w:t>
      </w:r>
    </w:p>
    <w:p w:rsidR="00290B85" w:rsidRDefault="00E0438A" w:rsidP="00290B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90B85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счет средств субсидии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</w:t>
      </w: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«Содействие развитию местного самоуправления» </w:t>
      </w:r>
      <w:r w:rsidR="00290B85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приобретена водонапорная башня системы </w:t>
      </w:r>
      <w:proofErr w:type="spellStart"/>
      <w:r w:rsidR="00290B85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Рожновского</w:t>
      </w:r>
      <w:proofErr w:type="spellEnd"/>
      <w:r w:rsidR="00290B85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объемом 50м3 на сумму </w:t>
      </w:r>
      <w:r w:rsidR="00290B85" w:rsidRPr="00E043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0438A">
        <w:rPr>
          <w:rFonts w:ascii="Times New Roman" w:eastAsia="Times New Roman" w:hAnsi="Times New Roman" w:cs="Times New Roman"/>
          <w:sz w:val="28"/>
          <w:szCs w:val="28"/>
          <w:lang w:eastAsia="ru-RU"/>
        </w:rPr>
        <w:t>97,9 тыс.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43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  <w:r w:rsidR="00290B85" w:rsidRPr="00290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27B1F" w:rsidRPr="001C4040" w:rsidRDefault="00E0438A" w:rsidP="001C404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3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отремонтирована водонапорная башня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с.Шеломки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800 тыс.  рублей. </w:t>
      </w:r>
    </w:p>
    <w:p w:rsidR="00A27B1F" w:rsidRPr="001C4040" w:rsidRDefault="00290B85" w:rsidP="001C4040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90B85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Благоустройство</w:t>
      </w:r>
    </w:p>
    <w:p w:rsidR="00290B85" w:rsidRPr="00290B85" w:rsidRDefault="00290B85" w:rsidP="001C404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 счет выделенной субсидии </w:t>
      </w:r>
      <w:r w:rsidRPr="00290B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бюджетам</w:t>
      </w: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B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муниципальных</w:t>
      </w: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B8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образований</w:t>
      </w: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государственной программы Красноярского края «Содействие развитию местного самоуправления», по конкурсу «Жители за чистоту и благоустройство» в 2018 году реал</w:t>
      </w:r>
      <w:r w:rsidR="001C40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изованы проекты благоустройства</w:t>
      </w:r>
      <w:r w:rsid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040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Александро-</w:t>
      </w:r>
      <w:proofErr w:type="spellStart"/>
      <w:r w:rsidR="001C4040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Ершинским</w:t>
      </w:r>
      <w:proofErr w:type="spellEnd"/>
      <w:r w:rsidR="001C40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4040" w:rsidRPr="001C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4040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Денисовским</w:t>
      </w:r>
      <w:proofErr w:type="spellEnd"/>
      <w:r w:rsidR="001C40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4040" w:rsidRPr="001C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040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Дзержинским</w:t>
      </w:r>
      <w:r w:rsidR="001C40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4040" w:rsidRPr="001C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4040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Нижнетанайским</w:t>
      </w:r>
      <w:proofErr w:type="spellEnd"/>
      <w:r w:rsidR="001C40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4040" w:rsidRPr="001C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4040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Михайловским</w:t>
      </w:r>
      <w:r w:rsidR="001C40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4040" w:rsidRPr="001C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404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Шеломковским</w:t>
      </w:r>
      <w:proofErr w:type="spellEnd"/>
      <w:r w:rsidR="001C4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1C4040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C40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290B85" w:rsidRPr="00F418DD" w:rsidRDefault="00290B85" w:rsidP="00290B8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Общая сумма реализованных проектов в рамках данного конкурса составила </w:t>
      </w:r>
      <w:r w:rsidR="00F418DD" w:rsidRP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>3 214 108,42 рублей.</w:t>
      </w:r>
    </w:p>
    <w:p w:rsidR="00290B85" w:rsidRPr="00290B85" w:rsidRDefault="00290B85" w:rsidP="00F418D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конкурсу «Инициатива жителей – эффективность в работе» реализованы проекты благоустройства:</w:t>
      </w:r>
      <w:r w:rsidR="00F418DD" w:rsidRP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8DD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Александро-</w:t>
      </w:r>
      <w:proofErr w:type="spellStart"/>
      <w:r w:rsidR="00F418DD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Ершинским</w:t>
      </w:r>
      <w:proofErr w:type="spellEnd"/>
      <w:r w:rsid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18DD" w:rsidRP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18DD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Денисовским</w:t>
      </w:r>
      <w:proofErr w:type="spellEnd"/>
      <w:r w:rsid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18DD" w:rsidRP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8DD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Дзержинским</w:t>
      </w:r>
      <w:r w:rsid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18DD" w:rsidRP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8DD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Михайловским</w:t>
      </w:r>
      <w:r w:rsid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18DD" w:rsidRP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18DD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Курайским</w:t>
      </w:r>
      <w:proofErr w:type="spellEnd"/>
      <w:r w:rsid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18DD" w:rsidRP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8DD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Орловским</w:t>
      </w:r>
      <w:r w:rsid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18DD" w:rsidRP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Шеломковским</w:t>
      </w:r>
      <w:proofErr w:type="spellEnd"/>
      <w:r w:rsid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F418DD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</w:p>
    <w:p w:rsidR="00290B85" w:rsidRPr="00290B85" w:rsidRDefault="00290B85" w:rsidP="00290B8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сумма реализованных проектов в рамках данного конкурса составила </w:t>
      </w:r>
      <w:r w:rsidRP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>1 253 689,00 руб</w:t>
      </w:r>
      <w:r w:rsidR="00F418DD" w:rsidRP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:rsidR="00290B85" w:rsidRPr="00290B85" w:rsidRDefault="00290B85" w:rsidP="00290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290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БДД</w:t>
      </w:r>
    </w:p>
    <w:p w:rsidR="00290B85" w:rsidRPr="00F418DD" w:rsidRDefault="00290B85" w:rsidP="00F418D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краевой целевой программы «Повышение безопасности дорожного движения в Красноярском крае» на 2016-2019 годы в 2018 году </w:t>
      </w:r>
      <w:r w:rsidR="00F74C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освоена</w:t>
      </w: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субсидия на замену и установку недостающей знаковой информации на автомобильных дорогах общего пользования местного значения в сумме 272 549,0 руб</w:t>
      </w:r>
      <w:r w:rsid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лей.</w:t>
      </w:r>
    </w:p>
    <w:p w:rsidR="00106EDA" w:rsidRPr="00290B85" w:rsidRDefault="00290B85" w:rsidP="00290B85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290B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Утилизация отходов</w:t>
      </w:r>
    </w:p>
    <w:p w:rsidR="00CE165C" w:rsidRDefault="00290B85" w:rsidP="00290B85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6077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Дзержинском районе многие годы население вывозила самостоятельно на временные площадки хранения ТКО. Организованная вывозка производилась только от многоквартирных домов в с. Дзержинское МУП «</w:t>
      </w:r>
      <w:proofErr w:type="spellStart"/>
      <w:r w:rsidR="0060771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Жилсервис</w:t>
      </w:r>
      <w:proofErr w:type="spellEnd"/>
      <w:r w:rsidR="0060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Одной из самых больших являлась свалка в районе 5-ой фермы в с. Дзержинское, вдоль трассы Канск-Тасеево. Многие годы копившийся мусор вдоль дороги являлся нашей </w:t>
      </w:r>
      <w:r w:rsidR="00CE16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771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визитной</w:t>
      </w:r>
      <w:r w:rsidR="00CE16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карточкой. </w:t>
      </w:r>
      <w:r w:rsidR="00CE1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администрация района организовала уборку части этой площадки. На 2018 год была поставлена задача ликвидировать оставшуюся часть свалки. В середине 2018 года с привлечением техники как муниципалитета, так и предпринимателей свалка была ликвидирована, отсыпана дорога к центральному карьеру. Сегодня, силами муниципального предприятия района, она поддерживается в порядке. </w:t>
      </w:r>
    </w:p>
    <w:p w:rsidR="00290B85" w:rsidRPr="00106EDA" w:rsidRDefault="00CE165C" w:rsidP="00CE165C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стартовала реформа по обращению с ТКО.</w:t>
      </w:r>
      <w:r w:rsidR="0060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B85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по итогам </w:t>
      </w:r>
      <w:r w:rsidR="00290B85" w:rsidRPr="0029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конкурсного отбора, проведенного 18.04.2018г министерством экологии и рационального природопользования Красноярского края, официально признана региональным оператором </w:t>
      </w:r>
      <w:r w:rsidR="00607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нашему району</w:t>
      </w:r>
      <w:r w:rsidR="00290B85" w:rsidRPr="00290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10 лет компания ООО «Планета-сервис», входящая в группу компаний «Кашалот». </w:t>
      </w:r>
    </w:p>
    <w:p w:rsidR="00290B85" w:rsidRPr="00290B85" w:rsidRDefault="00290B85" w:rsidP="00290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Определены места (площадки) под сбор и накопление ТКО в населенных пунктах района. </w:t>
      </w:r>
      <w:r w:rsidR="00607717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площадок утвержден постановлением администрации района и предоставлен ООО «Планета-Сервис». </w:t>
      </w: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Ведутся работы по постановке на кадастровый учет данных участков. </w:t>
      </w:r>
    </w:p>
    <w:p w:rsidR="00290B85" w:rsidRPr="00290B85" w:rsidRDefault="00290B85" w:rsidP="00290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Регулярно ведется информирование населения по вопросам сбора и вывоза ТКО.</w:t>
      </w:r>
      <w:r w:rsid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proofErr w:type="spellStart"/>
      <w:r w:rsid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Дзержинец</w:t>
      </w:r>
      <w:proofErr w:type="spellEnd"/>
      <w:r w:rsid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22.02.2019 года опубликовано постановление администрации района, закрепляющее график движения мусоровоза и его маршруты</w:t>
      </w:r>
    </w:p>
    <w:p w:rsidR="00290B85" w:rsidRPr="00290B85" w:rsidRDefault="00290B85" w:rsidP="002E4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году объявлялись торги на право аренды </w:t>
      </w:r>
      <w:r w:rsidR="00CE1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мусоровоза </w:t>
      </w:r>
      <w:r w:rsidR="002E47EF"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автомобиля МАЗ </w:t>
      </w: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контейнеров.</w:t>
      </w:r>
      <w:r w:rsidR="00F41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торгов право на аренду выиграл региональный оператор.</w:t>
      </w:r>
    </w:p>
    <w:p w:rsidR="00290B85" w:rsidRDefault="00290B85" w:rsidP="002E47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Приказом министерства тарифной политики Красноярского края утвержден единый тариф на услугу регионального оператора по обращению с твердыми коммунальными отходами для потребителей на 2019 год.</w:t>
      </w:r>
      <w:r w:rsidR="0010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Введен единый норматив накопления ТКО 17,1 кг на человека в месяц.</w:t>
      </w:r>
      <w:r w:rsidR="002E4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Стоимость услуги по нашему району составляет 100,68 рублей</w:t>
      </w:r>
      <w:r w:rsidR="0060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человека</w:t>
      </w:r>
      <w:r w:rsidR="002E47E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Оператором по сбору средств с населения является ПАО «</w:t>
      </w:r>
      <w:proofErr w:type="spellStart"/>
      <w:r w:rsidR="002E47E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Красноярскэнергосбыт</w:t>
      </w:r>
      <w:proofErr w:type="spellEnd"/>
      <w:r w:rsidR="002E47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6EDA" w:rsidRPr="00290B85" w:rsidRDefault="00F418DD" w:rsidP="002E47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25.02.2019 года региональный оператор не преступил к работе</w:t>
      </w:r>
      <w:r w:rsidR="002E47E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Причина – не готовность регионального оператора. Предполагаемый срок начало оказания услуг региональным оператором 1 марта 2019 года.</w:t>
      </w:r>
    </w:p>
    <w:p w:rsidR="00290B85" w:rsidRPr="002E47EF" w:rsidRDefault="00106EDA" w:rsidP="002E47EF">
      <w:pPr>
        <w:tabs>
          <w:tab w:val="right" w:pos="127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Жильё</w:t>
      </w:r>
    </w:p>
    <w:p w:rsidR="00290B85" w:rsidRPr="00290B85" w:rsidRDefault="00290B85" w:rsidP="00290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рамках подпрограммы «Обеспечение жильем молодых семей» в 2018 году изъявили желание принять участие 62 молодые семьи. </w:t>
      </w:r>
    </w:p>
    <w:p w:rsidR="00290B85" w:rsidRPr="00290B85" w:rsidRDefault="00290B85" w:rsidP="00290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сводный список – претендентов на получение социальной выплаты в 2018 году вошли 6 молодых семей. Всего в рамках данной подпрограммы в 2018 году выделены средства бюдж</w:t>
      </w:r>
      <w:r w:rsidR="002E47E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етов в сумме 3 192 000,00 рублей.</w:t>
      </w:r>
      <w:r w:rsidR="00CE1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Свидетельства выданы 6 семьям. </w:t>
      </w:r>
    </w:p>
    <w:p w:rsidR="00290B85" w:rsidRPr="00290B85" w:rsidRDefault="00290B85" w:rsidP="00290B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В рамках подпрограммы «Устойчивое развитие сельских террит</w:t>
      </w:r>
      <w:r w:rsidR="002E4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орий» в 2018 году по мероприятию</w:t>
      </w:r>
      <w:r w:rsidR="002E4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47EF" w:rsidRPr="002E47E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E4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оциальные выплаты молодым семьям и молодым специалистам на строительство (приобрете</w:t>
      </w:r>
      <w:r w:rsidR="002E47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ние) жилья в сельской местности в</w:t>
      </w: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году поданы списки на 14 участников. Из них 1 участник – работник АПК, 7 – участников - работники образования; 6 участников – работники соц. сферы.</w:t>
      </w:r>
      <w:r w:rsidR="0066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выплата в 2018 году предоставлена 1 участнику</w:t>
      </w:r>
      <w:r w:rsidR="00013C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3C45" w:rsidRPr="0001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C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759 000,00 рублей</w:t>
      </w: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EDA" w:rsidRPr="002E47EF" w:rsidRDefault="00290B85" w:rsidP="00290B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290B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и ЧС</w:t>
      </w:r>
    </w:p>
    <w:p w:rsidR="00B145DE" w:rsidRDefault="00290B85" w:rsidP="00B145DE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в рамках программы Красноярского края «Защита от чрезвычайных ситуаций природного и техногенного характера и обеспечение безопасности населения Красноярского края», была выделена</w:t>
      </w:r>
      <w:r w:rsidRPr="00290B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на обеспечение первичных мер пожарной безопа</w:t>
      </w:r>
      <w:r w:rsidR="0021104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сности в размере 314 900,0 рублей.</w:t>
      </w:r>
    </w:p>
    <w:p w:rsidR="00290B85" w:rsidRPr="00290B85" w:rsidRDefault="00B145DE" w:rsidP="00661F53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2A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в ЕДДС поступило 328 сообщений о вызове экстре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оперативных служб</w:t>
      </w:r>
      <w:r w:rsidRPr="002902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2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90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риобретены технические средства: радиостанция КВ и ВКС. </w:t>
      </w:r>
    </w:p>
    <w:p w:rsidR="00106EDA" w:rsidRPr="00290B85" w:rsidRDefault="00211040" w:rsidP="0021104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АРХИТЕКТУРА</w:t>
      </w:r>
    </w:p>
    <w:p w:rsidR="00106EDA" w:rsidRPr="00290B85" w:rsidRDefault="00106EDA" w:rsidP="00106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2018 года на территории Дзержинского района всего введенных в эксплуатацию 23 объекта, из них:</w:t>
      </w:r>
    </w:p>
    <w:p w:rsidR="00106EDA" w:rsidRPr="00290B85" w:rsidRDefault="00106EDA" w:rsidP="00106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объектов гражданского назначения 3;</w:t>
      </w:r>
    </w:p>
    <w:p w:rsidR="00106EDA" w:rsidRPr="00290B85" w:rsidRDefault="00106EDA" w:rsidP="00106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производственного назначения -1. </w:t>
      </w:r>
    </w:p>
    <w:p w:rsidR="00106EDA" w:rsidRPr="00290B85" w:rsidRDefault="00106EDA" w:rsidP="00106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введено 13 жилых домов, площадью 1631,2кв. м;</w:t>
      </w:r>
    </w:p>
    <w:p w:rsidR="00106EDA" w:rsidRPr="00290B85" w:rsidRDefault="00106EDA" w:rsidP="00106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>-введено после реконструкции жилых помещений 5 пристроек, площадью 158,8 кв. м.</w:t>
      </w:r>
    </w:p>
    <w:p w:rsidR="00106EDA" w:rsidRPr="00290B85" w:rsidRDefault="00106EDA" w:rsidP="00106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Оформили земельные участки и получили разрешение на индивидуальное жилищное строительство-38 человек. </w:t>
      </w:r>
    </w:p>
    <w:p w:rsidR="00290B85" w:rsidRPr="00211040" w:rsidRDefault="00704D15" w:rsidP="002110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МУП </w:t>
      </w:r>
      <w:r w:rsidR="00290B85" w:rsidRPr="001B0B80">
        <w:rPr>
          <w:rFonts w:ascii="Times New Roman" w:hAnsi="Times New Roman" w:cs="Times New Roman"/>
          <w:b/>
          <w:sz w:val="28"/>
          <w:szCs w:val="28"/>
        </w:rPr>
        <w:t xml:space="preserve">«Дзержинское </w:t>
      </w:r>
      <w:r>
        <w:rPr>
          <w:rFonts w:ascii="Times New Roman" w:hAnsi="Times New Roman" w:cs="Times New Roman"/>
          <w:b/>
          <w:sz w:val="28"/>
          <w:szCs w:val="28"/>
        </w:rPr>
        <w:t>коммунальное предприятие»</w:t>
      </w:r>
    </w:p>
    <w:p w:rsidR="00290B85" w:rsidRDefault="00E10642" w:rsidP="00E10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Предприятием получена</w:t>
      </w:r>
      <w:r w:rsidR="00290B85">
        <w:rPr>
          <w:rFonts w:ascii="Times New Roman" w:hAnsi="Times New Roman" w:cs="Times New Roman"/>
          <w:sz w:val="28"/>
          <w:szCs w:val="28"/>
        </w:rPr>
        <w:t xml:space="preserve"> лицензия на пользование недрами с целью добычи подземных вод для питьевого и хозяйственно-бытового обеспечения водой с. Дзержинское на срок</w:t>
      </w:r>
      <w:r>
        <w:rPr>
          <w:rFonts w:ascii="Times New Roman" w:hAnsi="Times New Roman" w:cs="Times New Roman"/>
          <w:sz w:val="28"/>
          <w:szCs w:val="28"/>
        </w:rPr>
        <w:t xml:space="preserve"> до 31.03.2042 года, </w:t>
      </w:r>
      <w:r w:rsidR="00661F53">
        <w:rPr>
          <w:rFonts w:ascii="Times New Roman" w:hAnsi="Times New Roman" w:cs="Times New Roman"/>
          <w:sz w:val="28"/>
          <w:szCs w:val="28"/>
        </w:rPr>
        <w:t xml:space="preserve">выполнен </w:t>
      </w:r>
      <w:r w:rsidR="00290B85" w:rsidRPr="0018786C">
        <w:rPr>
          <w:rFonts w:ascii="Times New Roman" w:hAnsi="Times New Roman" w:cs="Times New Roman"/>
          <w:sz w:val="28"/>
          <w:szCs w:val="28"/>
        </w:rPr>
        <w:t xml:space="preserve">проект зон санитарной охраны водозаборной </w:t>
      </w:r>
      <w:r w:rsidR="00290B85">
        <w:rPr>
          <w:rFonts w:ascii="Times New Roman" w:hAnsi="Times New Roman" w:cs="Times New Roman"/>
          <w:sz w:val="28"/>
          <w:szCs w:val="28"/>
        </w:rPr>
        <w:t>скважины по ул. Ленина, 62/1 в с. Дзержинское Красноярского края в 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0B8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290B85">
        <w:rPr>
          <w:rFonts w:ascii="Times New Roman" w:hAnsi="Times New Roman" w:cs="Times New Roman"/>
          <w:sz w:val="28"/>
          <w:szCs w:val="28"/>
        </w:rPr>
        <w:t>.</w:t>
      </w:r>
    </w:p>
    <w:p w:rsidR="00E10642" w:rsidRDefault="00E10642" w:rsidP="00290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Выполнены следующие работы:</w:t>
      </w:r>
    </w:p>
    <w:p w:rsidR="00290B85" w:rsidRDefault="00E10642" w:rsidP="00290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90B85">
        <w:rPr>
          <w:rFonts w:ascii="Times New Roman" w:hAnsi="Times New Roman" w:cs="Times New Roman"/>
          <w:sz w:val="28"/>
          <w:szCs w:val="28"/>
        </w:rPr>
        <w:t>роизведена отсыпка грунтовой дороги камнем протяжённость дороги 250 метров ширена 2,5м к очистным сооружениям, расположенным по адресу с. Дзержинское, ул. Ленина, 62/1</w:t>
      </w:r>
      <w:r w:rsidR="00661F53">
        <w:rPr>
          <w:rFonts w:ascii="Times New Roman" w:hAnsi="Times New Roman" w:cs="Times New Roman"/>
          <w:sz w:val="28"/>
          <w:szCs w:val="28"/>
        </w:rPr>
        <w:t>;</w:t>
      </w:r>
    </w:p>
    <w:p w:rsidR="00290B85" w:rsidRDefault="00E10642" w:rsidP="00290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содержание сетей и </w:t>
      </w:r>
      <w:r w:rsidR="00290B85">
        <w:rPr>
          <w:rFonts w:ascii="Times New Roman" w:hAnsi="Times New Roman" w:cs="Times New Roman"/>
          <w:sz w:val="28"/>
          <w:szCs w:val="28"/>
        </w:rPr>
        <w:t>водонапорной башни по адресу с</w:t>
      </w:r>
      <w:r w:rsidR="00661F53">
        <w:rPr>
          <w:rFonts w:ascii="Times New Roman" w:hAnsi="Times New Roman" w:cs="Times New Roman"/>
          <w:sz w:val="28"/>
          <w:szCs w:val="28"/>
        </w:rPr>
        <w:t>. Дзержинское, ул. Ленина, 62/1;</w:t>
      </w:r>
      <w:r w:rsidR="00290B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0B85" w:rsidRDefault="00E10642" w:rsidP="00290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выполнена обрезка</w:t>
      </w:r>
      <w:r w:rsidR="00290B85">
        <w:rPr>
          <w:rFonts w:ascii="Times New Roman" w:hAnsi="Times New Roman" w:cs="Times New Roman"/>
          <w:sz w:val="28"/>
          <w:szCs w:val="28"/>
        </w:rPr>
        <w:t xml:space="preserve"> тополей социально значимых об</w:t>
      </w:r>
      <w:r w:rsidR="00661F53">
        <w:rPr>
          <w:rFonts w:ascii="Times New Roman" w:hAnsi="Times New Roman" w:cs="Times New Roman"/>
          <w:sz w:val="28"/>
          <w:szCs w:val="28"/>
        </w:rPr>
        <w:t>ъектов (3объекта – 11 тополей.);</w:t>
      </w:r>
    </w:p>
    <w:p w:rsidR="00290B85" w:rsidRDefault="00E10642" w:rsidP="00290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290B85">
        <w:rPr>
          <w:rFonts w:ascii="Times New Roman" w:hAnsi="Times New Roman" w:cs="Times New Roman"/>
          <w:sz w:val="28"/>
          <w:szCs w:val="28"/>
        </w:rPr>
        <w:t>казаны услуги по очистке земельного участка площадью 3,2га.  расположенного вдоль автодороги Канск-Тасеево</w:t>
      </w:r>
      <w:r w:rsidR="00661F53">
        <w:rPr>
          <w:rFonts w:ascii="Times New Roman" w:hAnsi="Times New Roman" w:cs="Times New Roman"/>
          <w:sz w:val="28"/>
          <w:szCs w:val="28"/>
        </w:rPr>
        <w:t>;</w:t>
      </w:r>
    </w:p>
    <w:p w:rsidR="00E10642" w:rsidRDefault="00E10642" w:rsidP="00E106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предоставлены услуги транспорта (ГАЗ САЗ, ГАЗ «Автовышка», трактор Т-170) на сумму 155,5 тыс. рублей</w:t>
      </w:r>
      <w:r w:rsidR="00661F53">
        <w:rPr>
          <w:rFonts w:ascii="Times New Roman" w:hAnsi="Times New Roman" w:cs="Times New Roman"/>
          <w:sz w:val="28"/>
          <w:szCs w:val="28"/>
        </w:rPr>
        <w:t>.</w:t>
      </w:r>
    </w:p>
    <w:p w:rsidR="00290B85" w:rsidRDefault="00E10642" w:rsidP="00290B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290B85">
        <w:rPr>
          <w:rFonts w:ascii="Times New Roman" w:hAnsi="Times New Roman" w:cs="Times New Roman"/>
          <w:sz w:val="28"/>
          <w:szCs w:val="28"/>
        </w:rPr>
        <w:t xml:space="preserve">Утвержден тариф на холодное водоснабжение в </w:t>
      </w:r>
      <w:r>
        <w:rPr>
          <w:rFonts w:ascii="Times New Roman" w:hAnsi="Times New Roman" w:cs="Times New Roman"/>
          <w:sz w:val="28"/>
          <w:szCs w:val="28"/>
        </w:rPr>
        <w:t>РЭК</w:t>
      </w:r>
      <w:r w:rsidR="00290B85">
        <w:rPr>
          <w:rFonts w:ascii="Times New Roman" w:hAnsi="Times New Roman" w:cs="Times New Roman"/>
          <w:sz w:val="28"/>
          <w:szCs w:val="28"/>
        </w:rPr>
        <w:t xml:space="preserve"> Красноярского края на 2018-2019гг.</w:t>
      </w:r>
    </w:p>
    <w:p w:rsidR="00290B85" w:rsidRDefault="00290B85" w:rsidP="00290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заключены 16 договоров на холодное водоснабжение с юр</w:t>
      </w:r>
      <w:r w:rsidR="00445FB9">
        <w:rPr>
          <w:rFonts w:ascii="Times New Roman" w:hAnsi="Times New Roman" w:cs="Times New Roman"/>
          <w:sz w:val="28"/>
          <w:szCs w:val="28"/>
        </w:rPr>
        <w:t>идическими лицами, 63 договора</w:t>
      </w:r>
      <w:r w:rsidR="00E10642">
        <w:rPr>
          <w:rFonts w:ascii="Times New Roman" w:hAnsi="Times New Roman" w:cs="Times New Roman"/>
          <w:sz w:val="28"/>
          <w:szCs w:val="28"/>
        </w:rPr>
        <w:t xml:space="preserve"> с физическими</w:t>
      </w:r>
      <w:r>
        <w:rPr>
          <w:rFonts w:ascii="Times New Roman" w:hAnsi="Times New Roman" w:cs="Times New Roman"/>
          <w:sz w:val="28"/>
          <w:szCs w:val="28"/>
        </w:rPr>
        <w:t xml:space="preserve"> лицами на сумму</w:t>
      </w:r>
      <w:r w:rsidR="00445F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1280 тыс. руб.</w:t>
      </w:r>
    </w:p>
    <w:p w:rsidR="00E10642" w:rsidRDefault="00290B85" w:rsidP="00211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ассенизации (откачке и вывозу </w:t>
      </w:r>
      <w:r w:rsidR="00E10642">
        <w:rPr>
          <w:rFonts w:ascii="Times New Roman" w:hAnsi="Times New Roman" w:cs="Times New Roman"/>
          <w:sz w:val="28"/>
          <w:szCs w:val="28"/>
        </w:rPr>
        <w:t>ЖБО) заключены 31 договора с юридическими лицами и 16 договоров с физическими</w:t>
      </w:r>
      <w:r>
        <w:rPr>
          <w:rFonts w:ascii="Times New Roman" w:hAnsi="Times New Roman" w:cs="Times New Roman"/>
          <w:sz w:val="28"/>
          <w:szCs w:val="28"/>
        </w:rPr>
        <w:t xml:space="preserve"> ли</w:t>
      </w:r>
      <w:r w:rsidR="00E10642">
        <w:rPr>
          <w:rFonts w:ascii="Times New Roman" w:hAnsi="Times New Roman" w:cs="Times New Roman"/>
          <w:sz w:val="28"/>
          <w:szCs w:val="28"/>
        </w:rPr>
        <w:t xml:space="preserve">цами на сумму 1112,1 тыс. руб. </w:t>
      </w:r>
    </w:p>
    <w:p w:rsidR="00290B85" w:rsidRPr="00211040" w:rsidRDefault="00290B85" w:rsidP="002110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2018 год предприятием оказано услуг на о</w:t>
      </w:r>
      <w:r w:rsidR="00E10642">
        <w:rPr>
          <w:rFonts w:ascii="Times New Roman" w:hAnsi="Times New Roman" w:cs="Times New Roman"/>
          <w:sz w:val="28"/>
          <w:szCs w:val="28"/>
        </w:rPr>
        <w:t>бщую сумму 2607,72 тыс. рублей</w:t>
      </w:r>
    </w:p>
    <w:p w:rsidR="00290B85" w:rsidRPr="00661F53" w:rsidRDefault="00290B85" w:rsidP="00661F5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 муниципального имущества и земельных отношений</w:t>
      </w:r>
    </w:p>
    <w:p w:rsidR="007172AA" w:rsidRDefault="007172AA" w:rsidP="007172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B5571">
        <w:rPr>
          <w:rFonts w:ascii="Times New Roman" w:hAnsi="Times New Roman" w:cs="Times New Roman"/>
          <w:sz w:val="28"/>
          <w:szCs w:val="28"/>
        </w:rPr>
        <w:t>Доходов от арендной платы за земельные участки, государственная собственность на которые не разграничена и которые расположены в гран</w:t>
      </w:r>
      <w:r>
        <w:rPr>
          <w:rFonts w:ascii="Times New Roman" w:hAnsi="Times New Roman" w:cs="Times New Roman"/>
          <w:sz w:val="28"/>
          <w:szCs w:val="28"/>
        </w:rPr>
        <w:t>ицах поселений, поступило 5400,8 тыс. рублей, при годовом назначении 5578,9 тыс. рублей. Выполнение составило 96,8%. Доходов от арендной платы за земельные участки, находящихся в муниципальной собственности поступило 1697,2 тыс. рублей, при годовом назначении 1723,0 тыс. рублей. Выполнение составило 98,5%.</w:t>
      </w:r>
      <w:r w:rsidRPr="001B5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B85" w:rsidRDefault="00290B85" w:rsidP="00661F53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Задолженность по плате за передачу в аренду земельных участков, государственная собственность на которые не разграничена и земельных участков, находящихся в муниципальной собственности на 01.01.2019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составила 187,1 тыс. рублей (на 01.01.2018 г. – 473,3 тыс. рублей). </w:t>
      </w:r>
      <w:r w:rsidR="00661F53">
        <w:rPr>
          <w:rFonts w:ascii="Times New Roman" w:hAnsi="Times New Roman" w:cs="Times New Roman"/>
          <w:sz w:val="28"/>
          <w:szCs w:val="28"/>
        </w:rPr>
        <w:t>В</w:t>
      </w:r>
      <w:r w:rsidR="00661F53" w:rsidRPr="00F52F2C">
        <w:rPr>
          <w:rFonts w:ascii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Pr="00F52F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52F2C">
        <w:rPr>
          <w:rFonts w:ascii="Times New Roman" w:hAnsi="Times New Roman" w:cs="Times New Roman"/>
          <w:sz w:val="28"/>
          <w:szCs w:val="28"/>
        </w:rPr>
        <w:t xml:space="preserve"> исковых заявлений по взысканию задолженности по арендной плате за </w:t>
      </w:r>
      <w:r w:rsidR="002775F6">
        <w:rPr>
          <w:rFonts w:ascii="Times New Roman" w:hAnsi="Times New Roman" w:cs="Times New Roman"/>
          <w:sz w:val="28"/>
          <w:szCs w:val="28"/>
        </w:rPr>
        <w:t>земельные участки. В</w:t>
      </w:r>
      <w:r w:rsidRPr="00F52F2C">
        <w:rPr>
          <w:rFonts w:ascii="Times New Roman" w:hAnsi="Times New Roman" w:cs="Times New Roman"/>
          <w:sz w:val="28"/>
          <w:szCs w:val="28"/>
        </w:rPr>
        <w:t xml:space="preserve"> результате </w:t>
      </w:r>
      <w:proofErr w:type="spellStart"/>
      <w:r w:rsidRPr="00F52F2C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="00445FB9">
        <w:rPr>
          <w:rFonts w:ascii="Times New Roman" w:hAnsi="Times New Roman" w:cs="Times New Roman"/>
          <w:sz w:val="28"/>
          <w:szCs w:val="28"/>
        </w:rPr>
        <w:t>-</w:t>
      </w:r>
      <w:r w:rsidRPr="00F52F2C">
        <w:rPr>
          <w:rFonts w:ascii="Times New Roman" w:hAnsi="Times New Roman" w:cs="Times New Roman"/>
          <w:sz w:val="28"/>
          <w:szCs w:val="28"/>
        </w:rPr>
        <w:t>исковой работы поступи</w:t>
      </w:r>
      <w:r>
        <w:rPr>
          <w:rFonts w:ascii="Times New Roman" w:hAnsi="Times New Roman" w:cs="Times New Roman"/>
          <w:sz w:val="28"/>
          <w:szCs w:val="28"/>
        </w:rPr>
        <w:t>ло арендной платы в сумме 771,36</w:t>
      </w:r>
      <w:r w:rsidRPr="00F52F2C">
        <w:rPr>
          <w:rFonts w:ascii="Times New Roman" w:hAnsi="Times New Roman" w:cs="Times New Roman"/>
          <w:sz w:val="28"/>
          <w:szCs w:val="28"/>
        </w:rPr>
        <w:t xml:space="preserve"> </w:t>
      </w:r>
      <w:r w:rsidR="002775F6" w:rsidRPr="00F52F2C">
        <w:rPr>
          <w:rFonts w:ascii="Times New Roman" w:hAnsi="Times New Roman" w:cs="Times New Roman"/>
          <w:sz w:val="28"/>
          <w:szCs w:val="28"/>
        </w:rPr>
        <w:t>тыс. рублей</w:t>
      </w:r>
      <w:r w:rsidRPr="00F52F2C">
        <w:rPr>
          <w:rFonts w:ascii="Times New Roman" w:hAnsi="Times New Roman" w:cs="Times New Roman"/>
          <w:sz w:val="28"/>
          <w:szCs w:val="28"/>
        </w:rPr>
        <w:t>.</w:t>
      </w:r>
    </w:p>
    <w:p w:rsidR="00290B85" w:rsidRDefault="00290B85" w:rsidP="00290B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2018 год уточнено 67 адресных и иных характеристик по земельным участкам.</w:t>
      </w:r>
    </w:p>
    <w:p w:rsidR="00290B85" w:rsidRDefault="00290B85" w:rsidP="00290B8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За 2018 год доходы от продажи земельных участков составили 391 002,11 рублей или 100 % от годового плана 391 000,00 рублей.</w:t>
      </w:r>
    </w:p>
    <w:p w:rsidR="00290B85" w:rsidRPr="001B5571" w:rsidRDefault="002775F6" w:rsidP="00290B8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сирот </w:t>
      </w:r>
      <w:r w:rsidR="00290B85" w:rsidRPr="001B5571">
        <w:rPr>
          <w:rFonts w:ascii="Times New Roman" w:hAnsi="Times New Roman" w:cs="Times New Roman"/>
          <w:sz w:val="28"/>
          <w:szCs w:val="28"/>
        </w:rPr>
        <w:t>приобретен</w:t>
      </w:r>
      <w:r w:rsidR="00661F53">
        <w:rPr>
          <w:rFonts w:ascii="Times New Roman" w:hAnsi="Times New Roman" w:cs="Times New Roman"/>
          <w:sz w:val="28"/>
          <w:szCs w:val="28"/>
        </w:rPr>
        <w:t>о два</w:t>
      </w:r>
      <w:r w:rsidR="00290B85" w:rsidRPr="001B5571">
        <w:rPr>
          <w:rFonts w:ascii="Times New Roman" w:hAnsi="Times New Roman" w:cs="Times New Roman"/>
          <w:sz w:val="28"/>
          <w:szCs w:val="28"/>
        </w:rPr>
        <w:t xml:space="preserve"> жилых дом</w:t>
      </w:r>
      <w:r w:rsidR="00661F53">
        <w:rPr>
          <w:rFonts w:ascii="Times New Roman" w:hAnsi="Times New Roman" w:cs="Times New Roman"/>
          <w:sz w:val="28"/>
          <w:szCs w:val="28"/>
        </w:rPr>
        <w:t>а и две квартиры</w:t>
      </w:r>
      <w:r w:rsidR="00290B85" w:rsidRPr="001B55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0B85" w:rsidRDefault="00290B85" w:rsidP="00661F53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5571">
        <w:rPr>
          <w:rFonts w:hint="eastAsia"/>
        </w:rPr>
        <w:tab/>
      </w:r>
      <w:r w:rsidRPr="001874E6">
        <w:rPr>
          <w:rFonts w:ascii="Times New Roman" w:hAnsi="Times New Roman" w:cs="Times New Roman"/>
          <w:sz w:val="28"/>
          <w:szCs w:val="28"/>
        </w:rPr>
        <w:t xml:space="preserve">Заключено договоров купли-продаже земельных участков в количестве 75 </w:t>
      </w:r>
      <w:r>
        <w:rPr>
          <w:rFonts w:ascii="Times New Roman" w:hAnsi="Times New Roman" w:cs="Times New Roman"/>
          <w:sz w:val="28"/>
          <w:szCs w:val="28"/>
        </w:rPr>
        <w:t>шт., д</w:t>
      </w:r>
      <w:r w:rsidRPr="001874E6">
        <w:rPr>
          <w:rFonts w:ascii="Times New Roman" w:hAnsi="Times New Roman" w:cs="Times New Roman"/>
          <w:sz w:val="28"/>
          <w:szCs w:val="28"/>
        </w:rPr>
        <w:t>оговоров аренды земельны</w:t>
      </w:r>
      <w:r>
        <w:rPr>
          <w:rFonts w:ascii="Times New Roman" w:hAnsi="Times New Roman" w:cs="Times New Roman"/>
          <w:sz w:val="28"/>
          <w:szCs w:val="28"/>
        </w:rPr>
        <w:t>х участков 37 шт., д</w:t>
      </w:r>
      <w:r w:rsidR="00661F53">
        <w:rPr>
          <w:rFonts w:ascii="Times New Roman" w:hAnsi="Times New Roman" w:cs="Times New Roman"/>
          <w:sz w:val="28"/>
          <w:szCs w:val="28"/>
        </w:rPr>
        <w:t xml:space="preserve">оговоров </w:t>
      </w:r>
      <w:r w:rsidRPr="001874E6">
        <w:rPr>
          <w:rFonts w:ascii="Times New Roman" w:hAnsi="Times New Roman" w:cs="Times New Roman"/>
          <w:sz w:val="28"/>
          <w:szCs w:val="28"/>
        </w:rPr>
        <w:t>безвозмездного пользования заключено в количестве 12 шт.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1874E6">
        <w:rPr>
          <w:rFonts w:ascii="Times New Roman" w:hAnsi="Times New Roman" w:cs="Times New Roman"/>
          <w:sz w:val="28"/>
          <w:szCs w:val="28"/>
        </w:rPr>
        <w:t>оговоров безвозмездного пользования КФХ 4 шт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B85" w:rsidRDefault="00290B85" w:rsidP="002775F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F70">
        <w:rPr>
          <w:rFonts w:ascii="Times New Roman" w:hAnsi="Times New Roman" w:cs="Times New Roman"/>
          <w:sz w:val="28"/>
          <w:szCs w:val="28"/>
        </w:rPr>
        <w:t>Доходов от передачи муниципального имущества в арен</w:t>
      </w:r>
      <w:r>
        <w:rPr>
          <w:rFonts w:ascii="Times New Roman" w:hAnsi="Times New Roman" w:cs="Times New Roman"/>
          <w:sz w:val="28"/>
          <w:szCs w:val="28"/>
        </w:rPr>
        <w:t>ду поступило в размере 480,7 т тыс.</w:t>
      </w:r>
      <w:r w:rsidRPr="00213F70">
        <w:rPr>
          <w:rFonts w:ascii="Times New Roman" w:hAnsi="Times New Roman" w:cs="Times New Roman"/>
          <w:sz w:val="28"/>
          <w:szCs w:val="28"/>
        </w:rPr>
        <w:t xml:space="preserve"> рублей или 6</w:t>
      </w:r>
      <w:r>
        <w:rPr>
          <w:rFonts w:ascii="Times New Roman" w:hAnsi="Times New Roman" w:cs="Times New Roman"/>
          <w:sz w:val="28"/>
          <w:szCs w:val="28"/>
        </w:rPr>
        <w:t>9,3 % от годового плана (693</w:t>
      </w:r>
      <w:r w:rsidRPr="00213F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 рублей)</w:t>
      </w:r>
      <w:r w:rsidRPr="00213F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75F6" w:rsidRDefault="002775F6" w:rsidP="002775F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D50CF7">
        <w:rPr>
          <w:rFonts w:ascii="Times New Roman" w:hAnsi="Times New Roman" w:cs="Times New Roman"/>
          <w:sz w:val="28"/>
          <w:szCs w:val="28"/>
        </w:rPr>
        <w:t xml:space="preserve">анализа деятельности отдела, </w:t>
      </w:r>
      <w:r>
        <w:rPr>
          <w:rFonts w:ascii="Times New Roman" w:hAnsi="Times New Roman" w:cs="Times New Roman"/>
          <w:sz w:val="28"/>
          <w:szCs w:val="28"/>
        </w:rPr>
        <w:t>определены ряд первоочередных задач в</w:t>
      </w:r>
      <w:r w:rsidR="00D50CF7">
        <w:rPr>
          <w:rFonts w:ascii="Times New Roman" w:hAnsi="Times New Roman" w:cs="Times New Roman"/>
          <w:sz w:val="28"/>
          <w:szCs w:val="28"/>
        </w:rPr>
        <w:t xml:space="preserve"> сфере земельно-имущественных о</w:t>
      </w:r>
      <w:r>
        <w:rPr>
          <w:rFonts w:ascii="Times New Roman" w:hAnsi="Times New Roman" w:cs="Times New Roman"/>
          <w:sz w:val="28"/>
          <w:szCs w:val="28"/>
        </w:rPr>
        <w:t>тношений:</w:t>
      </w:r>
    </w:p>
    <w:p w:rsidR="002775F6" w:rsidRDefault="002775F6" w:rsidP="002775F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0CF7">
        <w:rPr>
          <w:rFonts w:ascii="Times New Roman" w:hAnsi="Times New Roman" w:cs="Times New Roman"/>
          <w:sz w:val="28"/>
          <w:szCs w:val="28"/>
        </w:rPr>
        <w:t>создание удобного</w:t>
      </w:r>
      <w:r>
        <w:rPr>
          <w:rFonts w:ascii="Times New Roman" w:hAnsi="Times New Roman" w:cs="Times New Roman"/>
          <w:sz w:val="28"/>
          <w:szCs w:val="28"/>
        </w:rPr>
        <w:t xml:space="preserve"> для населения </w:t>
      </w:r>
      <w:r w:rsidR="00D50CF7">
        <w:rPr>
          <w:rFonts w:ascii="Times New Roman" w:hAnsi="Times New Roman" w:cs="Times New Roman"/>
          <w:sz w:val="28"/>
          <w:szCs w:val="28"/>
        </w:rPr>
        <w:t>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D50CF7">
        <w:rPr>
          <w:rFonts w:ascii="Times New Roman" w:hAnsi="Times New Roman" w:cs="Times New Roman"/>
          <w:sz w:val="28"/>
          <w:szCs w:val="28"/>
        </w:rPr>
        <w:t>а, позволяющего</w:t>
      </w:r>
      <w:r>
        <w:rPr>
          <w:rFonts w:ascii="Times New Roman" w:hAnsi="Times New Roman" w:cs="Times New Roman"/>
          <w:sz w:val="28"/>
          <w:szCs w:val="28"/>
        </w:rPr>
        <w:t xml:space="preserve"> сделать прозрачным всю работу отдела, базу с</w:t>
      </w:r>
      <w:r w:rsidR="00D50C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ободных земельн</w:t>
      </w:r>
      <w:r w:rsidR="00D50CF7">
        <w:rPr>
          <w:rFonts w:ascii="Times New Roman" w:hAnsi="Times New Roman" w:cs="Times New Roman"/>
          <w:sz w:val="28"/>
          <w:szCs w:val="28"/>
        </w:rPr>
        <w:t>ых участков разного назначения,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0CF7">
        <w:rPr>
          <w:rFonts w:ascii="Times New Roman" w:hAnsi="Times New Roman" w:cs="Times New Roman"/>
          <w:sz w:val="28"/>
          <w:szCs w:val="28"/>
        </w:rPr>
        <w:t>базу имущественного комплекса муниципального образования;</w:t>
      </w:r>
    </w:p>
    <w:p w:rsidR="00290B85" w:rsidRPr="00D50CF7" w:rsidRDefault="00D50CF7" w:rsidP="00D50CF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организация земельного контроля.</w:t>
      </w:r>
    </w:p>
    <w:p w:rsidR="006A2563" w:rsidRPr="00B145DE" w:rsidRDefault="00704D15" w:rsidP="00B145D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Межведомственная централизованная бухгалтерия Дзержинского района (МЦБ)</w:t>
      </w:r>
    </w:p>
    <w:p w:rsidR="00704D15" w:rsidRPr="00B145DE" w:rsidRDefault="006A2563" w:rsidP="00B145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50C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0CF7" w:rsidRPr="006A2563">
        <w:rPr>
          <w:rFonts w:ascii="Times New Roman" w:eastAsia="Times New Roman" w:hAnsi="Times New Roman" w:cs="Times New Roman"/>
          <w:sz w:val="28"/>
          <w:szCs w:val="28"/>
          <w:lang w:eastAsia="ru-RU"/>
        </w:rPr>
        <w:t>бслуживает 33 учреждения</w:t>
      </w:r>
      <w:r w:rsidR="00D5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0CF7" w:rsidRPr="006A2563">
        <w:rPr>
          <w:rFonts w:ascii="Times New Roman" w:eastAsia="Times New Roman" w:hAnsi="Times New Roman" w:cs="Times New Roman"/>
          <w:sz w:val="28"/>
          <w:szCs w:val="28"/>
          <w:lang w:eastAsia="ru-RU"/>
        </w:rPr>
        <w:t>915 человек</w:t>
      </w:r>
      <w:r w:rsidR="00D5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прошедшем году учреждением проведена большая работа </w:t>
      </w:r>
      <w:r w:rsidR="00D50CF7" w:rsidRPr="006A2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</w:t>
      </w:r>
      <w:r w:rsidR="00B1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45DE" w:rsidRPr="006A25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начисленной</w:t>
      </w:r>
      <w:r w:rsidR="00D50CF7" w:rsidRPr="006A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</w:t>
      </w:r>
      <w:r w:rsidR="00B1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CF7" w:rsidRPr="006A25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B1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CF7" w:rsidRPr="006A25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выплаченной заработной плате за 2017-2018гг</w:t>
      </w:r>
      <w:r w:rsidR="00D50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0CF7" w:rsidRPr="006A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C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B14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МРОТ, обработано дополнительно на 14 млн. рублей.</w:t>
      </w:r>
    </w:p>
    <w:p w:rsidR="00704D15" w:rsidRPr="00704D15" w:rsidRDefault="00B145DE" w:rsidP="00B14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</w:p>
    <w:p w:rsidR="00B145DE" w:rsidRDefault="006A2563" w:rsidP="00B145DE">
      <w:pPr>
        <w:ind w:left="57" w:firstLine="6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44F">
        <w:rPr>
          <w:rFonts w:ascii="Times New Roman" w:hAnsi="Times New Roman" w:cs="Times New Roman"/>
          <w:sz w:val="28"/>
          <w:szCs w:val="28"/>
        </w:rPr>
        <w:t xml:space="preserve">В системе образования Дзержинского района функционируют </w:t>
      </w:r>
      <w:r w:rsidR="00661F53">
        <w:rPr>
          <w:rFonts w:ascii="Times New Roman" w:hAnsi="Times New Roman" w:cs="Times New Roman"/>
          <w:sz w:val="28"/>
          <w:szCs w:val="28"/>
        </w:rPr>
        <w:t>10</w:t>
      </w:r>
      <w:r w:rsidRPr="0005144F">
        <w:rPr>
          <w:rFonts w:ascii="Times New Roman" w:hAnsi="Times New Roman" w:cs="Times New Roman"/>
          <w:sz w:val="28"/>
          <w:szCs w:val="28"/>
        </w:rPr>
        <w:t xml:space="preserve"> средних общеобразовательных школ, 1 основная, 9 дошкольных образовательных учреждений, 2 учреждения дополнительного образования «Детско-юношеская спортивная школа» и «Центр внешкольной работы». Все образовательные учреждения лицензированы, аккредитованы.  </w:t>
      </w:r>
    </w:p>
    <w:p w:rsidR="006A2563" w:rsidRPr="00B145DE" w:rsidRDefault="006A2563" w:rsidP="00B145DE">
      <w:pPr>
        <w:ind w:left="57" w:firstLine="6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44F">
        <w:rPr>
          <w:rFonts w:ascii="Times New Roman" w:hAnsi="Times New Roman"/>
          <w:sz w:val="28"/>
          <w:szCs w:val="28"/>
        </w:rPr>
        <w:t>За счёт перераспределения средств местного бюджета выполнены текущие ремонты в школах на сумму 5 млн. 466 тыс. 989 руб., в дошкольных образовательных учреждениях на сумму 740 тыс. 440 руб., в учреждениях дополнительного образования на сумму 512 тыс. 500 руб.</w:t>
      </w:r>
    </w:p>
    <w:p w:rsidR="006A2563" w:rsidRPr="0005144F" w:rsidRDefault="009E3480" w:rsidP="009E348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числе, созданы посты физической охраны, оборудованы тревожные</w:t>
      </w:r>
      <w:r w:rsidR="006A2563" w:rsidRPr="0005144F">
        <w:rPr>
          <w:rFonts w:ascii="Times New Roman" w:hAnsi="Times New Roman" w:cs="Times New Roman"/>
          <w:sz w:val="28"/>
          <w:szCs w:val="28"/>
        </w:rPr>
        <w:t xml:space="preserve"> кнопк</w:t>
      </w:r>
      <w:r>
        <w:rPr>
          <w:rFonts w:ascii="Times New Roman" w:hAnsi="Times New Roman" w:cs="Times New Roman"/>
          <w:sz w:val="28"/>
          <w:szCs w:val="28"/>
        </w:rPr>
        <w:t xml:space="preserve">и, проведен </w:t>
      </w:r>
      <w:r w:rsidRPr="0005144F">
        <w:rPr>
          <w:rFonts w:ascii="Times New Roman" w:hAnsi="Times New Roman" w:cs="Times New Roman"/>
          <w:sz w:val="28"/>
          <w:szCs w:val="28"/>
        </w:rPr>
        <w:t>частичный ремонт кровли МБОУ ДСШ №1.</w:t>
      </w:r>
    </w:p>
    <w:p w:rsidR="006A2563" w:rsidRPr="0005144F" w:rsidRDefault="006A2563" w:rsidP="006A256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44F">
        <w:rPr>
          <w:rFonts w:ascii="Times New Roman" w:hAnsi="Times New Roman" w:cs="Times New Roman"/>
          <w:sz w:val="28"/>
          <w:szCs w:val="28"/>
        </w:rPr>
        <w:t>Боле</w:t>
      </w:r>
      <w:r w:rsidR="00B145DE">
        <w:rPr>
          <w:rFonts w:ascii="Times New Roman" w:hAnsi="Times New Roman" w:cs="Times New Roman"/>
          <w:sz w:val="28"/>
          <w:szCs w:val="28"/>
        </w:rPr>
        <w:t xml:space="preserve">е 2 миллионов 200 тысяч рублей </w:t>
      </w:r>
      <w:r w:rsidR="009E3480">
        <w:rPr>
          <w:rFonts w:ascii="Times New Roman" w:hAnsi="Times New Roman" w:cs="Times New Roman"/>
          <w:sz w:val="28"/>
          <w:szCs w:val="28"/>
        </w:rPr>
        <w:t xml:space="preserve">израсходованы </w:t>
      </w:r>
      <w:r w:rsidRPr="0005144F">
        <w:rPr>
          <w:rFonts w:ascii="Times New Roman" w:hAnsi="Times New Roman" w:cs="Times New Roman"/>
          <w:sz w:val="28"/>
          <w:szCs w:val="28"/>
        </w:rPr>
        <w:t>на подготовку образовательных учреждений к отопительному периоду:</w:t>
      </w:r>
    </w:p>
    <w:p w:rsidR="006A2563" w:rsidRPr="0005144F" w:rsidRDefault="009E3480" w:rsidP="006A256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2563" w:rsidRPr="0005144F">
        <w:rPr>
          <w:rFonts w:ascii="Times New Roman" w:hAnsi="Times New Roman" w:cs="Times New Roman"/>
          <w:sz w:val="28"/>
          <w:szCs w:val="28"/>
        </w:rPr>
        <w:t>ремонт котельных</w:t>
      </w:r>
      <w:r w:rsidR="004C388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C3885">
        <w:rPr>
          <w:rFonts w:ascii="Times New Roman" w:hAnsi="Times New Roman" w:cs="Times New Roman"/>
          <w:sz w:val="28"/>
          <w:szCs w:val="28"/>
        </w:rPr>
        <w:t>Нижнетанайской</w:t>
      </w:r>
      <w:proofErr w:type="spellEnd"/>
      <w:r w:rsidR="004C38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3885">
        <w:rPr>
          <w:rFonts w:ascii="Times New Roman" w:hAnsi="Times New Roman" w:cs="Times New Roman"/>
          <w:sz w:val="28"/>
          <w:szCs w:val="28"/>
        </w:rPr>
        <w:t>Шеломковской</w:t>
      </w:r>
      <w:proofErr w:type="spellEnd"/>
      <w:r w:rsidR="006A2563" w:rsidRPr="0005144F">
        <w:rPr>
          <w:rFonts w:ascii="Times New Roman" w:hAnsi="Times New Roman" w:cs="Times New Roman"/>
          <w:sz w:val="28"/>
          <w:szCs w:val="28"/>
        </w:rPr>
        <w:t>, А-</w:t>
      </w:r>
      <w:proofErr w:type="spellStart"/>
      <w:proofErr w:type="gramStart"/>
      <w:r w:rsidR="006A2563" w:rsidRPr="0005144F">
        <w:rPr>
          <w:rFonts w:ascii="Times New Roman" w:hAnsi="Times New Roman" w:cs="Times New Roman"/>
          <w:sz w:val="28"/>
          <w:szCs w:val="28"/>
        </w:rPr>
        <w:t>Ершинской</w:t>
      </w:r>
      <w:proofErr w:type="spellEnd"/>
      <w:r w:rsidR="006A2563" w:rsidRPr="0005144F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6A2563" w:rsidRPr="0005144F">
        <w:rPr>
          <w:rFonts w:ascii="Times New Roman" w:hAnsi="Times New Roman" w:cs="Times New Roman"/>
          <w:sz w:val="28"/>
          <w:szCs w:val="28"/>
        </w:rPr>
        <w:t xml:space="preserve"> Детско-юношеской спортивной школах;</w:t>
      </w:r>
    </w:p>
    <w:p w:rsidR="006A2563" w:rsidRPr="0005144F" w:rsidRDefault="009E3480" w:rsidP="006A256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2563" w:rsidRPr="0005144F">
        <w:rPr>
          <w:rFonts w:ascii="Times New Roman" w:hAnsi="Times New Roman" w:cs="Times New Roman"/>
          <w:sz w:val="28"/>
          <w:szCs w:val="28"/>
        </w:rPr>
        <w:t xml:space="preserve">ремонт теплотрассы, тепловых камер, септиков в </w:t>
      </w:r>
      <w:proofErr w:type="spellStart"/>
      <w:r w:rsidR="006A2563" w:rsidRPr="0005144F">
        <w:rPr>
          <w:rFonts w:ascii="Times New Roman" w:hAnsi="Times New Roman" w:cs="Times New Roman"/>
          <w:sz w:val="28"/>
          <w:szCs w:val="28"/>
        </w:rPr>
        <w:t>Денисовской</w:t>
      </w:r>
      <w:proofErr w:type="spellEnd"/>
      <w:r w:rsidR="00445F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5FB9">
        <w:rPr>
          <w:rFonts w:ascii="Times New Roman" w:hAnsi="Times New Roman" w:cs="Times New Roman"/>
          <w:sz w:val="28"/>
          <w:szCs w:val="28"/>
        </w:rPr>
        <w:t>Шеломковской</w:t>
      </w:r>
      <w:proofErr w:type="spellEnd"/>
      <w:r w:rsidR="00445FB9" w:rsidRPr="0005144F">
        <w:rPr>
          <w:rFonts w:ascii="Times New Roman" w:hAnsi="Times New Roman" w:cs="Times New Roman"/>
          <w:sz w:val="28"/>
          <w:szCs w:val="28"/>
        </w:rPr>
        <w:t xml:space="preserve"> </w:t>
      </w:r>
      <w:r w:rsidR="006A2563" w:rsidRPr="0005144F">
        <w:rPr>
          <w:rFonts w:ascii="Times New Roman" w:hAnsi="Times New Roman" w:cs="Times New Roman"/>
          <w:sz w:val="28"/>
          <w:szCs w:val="28"/>
        </w:rPr>
        <w:t>средн</w:t>
      </w:r>
      <w:r w:rsidR="00445FB9">
        <w:rPr>
          <w:rFonts w:ascii="Times New Roman" w:hAnsi="Times New Roman" w:cs="Times New Roman"/>
          <w:sz w:val="28"/>
          <w:szCs w:val="28"/>
        </w:rPr>
        <w:t>их школах</w:t>
      </w:r>
      <w:r w:rsidR="006A2563" w:rsidRPr="0005144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2563" w:rsidRPr="0005144F" w:rsidRDefault="006A2563" w:rsidP="006A256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44F">
        <w:rPr>
          <w:rFonts w:ascii="Times New Roman" w:hAnsi="Times New Roman" w:cs="Times New Roman"/>
          <w:sz w:val="28"/>
          <w:szCs w:val="28"/>
        </w:rPr>
        <w:t xml:space="preserve"> </w:t>
      </w:r>
      <w:r w:rsidR="009E3480">
        <w:rPr>
          <w:rFonts w:ascii="Times New Roman" w:hAnsi="Times New Roman" w:cs="Times New Roman"/>
          <w:sz w:val="28"/>
          <w:szCs w:val="28"/>
        </w:rPr>
        <w:t xml:space="preserve">- </w:t>
      </w:r>
      <w:r w:rsidRPr="0005144F">
        <w:rPr>
          <w:rFonts w:ascii="Times New Roman" w:hAnsi="Times New Roman" w:cs="Times New Roman"/>
          <w:sz w:val="28"/>
          <w:szCs w:val="28"/>
        </w:rPr>
        <w:t xml:space="preserve">выборочный ремонт отопительной системы в здании </w:t>
      </w:r>
      <w:proofErr w:type="spellStart"/>
      <w:r w:rsidRPr="0005144F">
        <w:rPr>
          <w:rFonts w:ascii="Times New Roman" w:hAnsi="Times New Roman" w:cs="Times New Roman"/>
          <w:sz w:val="28"/>
          <w:szCs w:val="28"/>
        </w:rPr>
        <w:t>Усольской</w:t>
      </w:r>
      <w:proofErr w:type="spellEnd"/>
      <w:r w:rsidRPr="0005144F">
        <w:rPr>
          <w:rFonts w:ascii="Times New Roman" w:hAnsi="Times New Roman" w:cs="Times New Roman"/>
          <w:sz w:val="28"/>
          <w:szCs w:val="28"/>
        </w:rPr>
        <w:t xml:space="preserve"> средней школы;</w:t>
      </w:r>
    </w:p>
    <w:p w:rsidR="006A2563" w:rsidRPr="0005144F" w:rsidRDefault="009E3480" w:rsidP="009E34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2563" w:rsidRPr="0005144F">
        <w:rPr>
          <w:rFonts w:ascii="Times New Roman" w:hAnsi="Times New Roman" w:cs="Times New Roman"/>
          <w:sz w:val="28"/>
          <w:szCs w:val="28"/>
        </w:rPr>
        <w:t xml:space="preserve">замена 2-х септиков в </w:t>
      </w:r>
      <w:proofErr w:type="spellStart"/>
      <w:r w:rsidR="006A2563" w:rsidRPr="0005144F">
        <w:rPr>
          <w:rFonts w:ascii="Times New Roman" w:hAnsi="Times New Roman" w:cs="Times New Roman"/>
          <w:sz w:val="28"/>
          <w:szCs w:val="28"/>
        </w:rPr>
        <w:t>Новинской</w:t>
      </w:r>
      <w:proofErr w:type="spellEnd"/>
      <w:r w:rsidR="006A2563" w:rsidRPr="0005144F">
        <w:rPr>
          <w:rFonts w:ascii="Times New Roman" w:hAnsi="Times New Roman" w:cs="Times New Roman"/>
          <w:sz w:val="28"/>
          <w:szCs w:val="28"/>
        </w:rPr>
        <w:t xml:space="preserve"> школе; </w:t>
      </w:r>
    </w:p>
    <w:p w:rsidR="009E3480" w:rsidRDefault="009E3480" w:rsidP="009E34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45DE">
        <w:rPr>
          <w:rFonts w:ascii="Times New Roman" w:hAnsi="Times New Roman" w:cs="Times New Roman"/>
          <w:sz w:val="28"/>
          <w:szCs w:val="28"/>
        </w:rPr>
        <w:t xml:space="preserve">частичный </w:t>
      </w:r>
      <w:r w:rsidR="006A2563" w:rsidRPr="0005144F">
        <w:rPr>
          <w:rFonts w:ascii="Times New Roman" w:hAnsi="Times New Roman" w:cs="Times New Roman"/>
          <w:sz w:val="28"/>
          <w:szCs w:val="28"/>
        </w:rPr>
        <w:t>ремонт теплотрассы и водопровода в Орловской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480" w:rsidRDefault="009E3480" w:rsidP="009E3480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A2563" w:rsidRPr="0005144F">
        <w:rPr>
          <w:rFonts w:ascii="Times New Roman" w:hAnsi="Times New Roman"/>
          <w:sz w:val="28"/>
          <w:szCs w:val="28"/>
        </w:rPr>
        <w:t>странены предписания надзорных органов к зданиям за счет средств краевого и местного бюджетов в Александро-</w:t>
      </w:r>
      <w:proofErr w:type="spellStart"/>
      <w:r w:rsidR="006A2563" w:rsidRPr="0005144F">
        <w:rPr>
          <w:rFonts w:ascii="Times New Roman" w:hAnsi="Times New Roman"/>
          <w:sz w:val="28"/>
          <w:szCs w:val="28"/>
        </w:rPr>
        <w:t>Ершинской</w:t>
      </w:r>
      <w:proofErr w:type="spellEnd"/>
      <w:r w:rsidR="006A2563" w:rsidRPr="0005144F">
        <w:rPr>
          <w:rFonts w:ascii="Times New Roman" w:hAnsi="Times New Roman"/>
          <w:sz w:val="28"/>
          <w:szCs w:val="28"/>
        </w:rPr>
        <w:t xml:space="preserve"> школе произведен ремонт кровли крыши, замена светильников в здании, замена оконных </w:t>
      </w:r>
      <w:r w:rsidR="00FD255D">
        <w:rPr>
          <w:rFonts w:ascii="Times New Roman" w:hAnsi="Times New Roman"/>
          <w:sz w:val="28"/>
          <w:szCs w:val="28"/>
        </w:rPr>
        <w:t>стекол</w:t>
      </w:r>
      <w:bookmarkStart w:id="0" w:name="_GoBack"/>
      <w:bookmarkEnd w:id="0"/>
      <w:r w:rsidR="006A2563" w:rsidRPr="0005144F">
        <w:rPr>
          <w:rFonts w:ascii="Times New Roman" w:hAnsi="Times New Roman"/>
          <w:sz w:val="28"/>
          <w:szCs w:val="28"/>
        </w:rPr>
        <w:t xml:space="preserve"> на сумму 1 млн 672 тысячи рублей, на выполнение мероприятий в соответствии с требованиями к антитеррористической защищённости школ из средств местного бюджета израсходовано около 100 тысяч рублей (установка видеонаблюдения в </w:t>
      </w:r>
      <w:proofErr w:type="spellStart"/>
      <w:r w:rsidR="006A2563" w:rsidRPr="0005144F">
        <w:rPr>
          <w:rFonts w:ascii="Times New Roman" w:hAnsi="Times New Roman"/>
          <w:sz w:val="28"/>
          <w:szCs w:val="28"/>
        </w:rPr>
        <w:t>Новинской</w:t>
      </w:r>
      <w:proofErr w:type="spellEnd"/>
      <w:r w:rsidR="006A2563" w:rsidRPr="0005144F">
        <w:rPr>
          <w:rFonts w:ascii="Times New Roman" w:hAnsi="Times New Roman"/>
          <w:sz w:val="28"/>
          <w:szCs w:val="28"/>
        </w:rPr>
        <w:t xml:space="preserve"> и Александро-</w:t>
      </w:r>
      <w:proofErr w:type="spellStart"/>
      <w:r w:rsidR="006A2563" w:rsidRPr="0005144F">
        <w:rPr>
          <w:rFonts w:ascii="Times New Roman" w:hAnsi="Times New Roman"/>
          <w:sz w:val="28"/>
          <w:szCs w:val="28"/>
        </w:rPr>
        <w:t>Ершинской</w:t>
      </w:r>
      <w:proofErr w:type="spellEnd"/>
      <w:r w:rsidR="006A2563" w:rsidRPr="0005144F">
        <w:rPr>
          <w:rFonts w:ascii="Times New Roman" w:hAnsi="Times New Roman"/>
          <w:sz w:val="28"/>
          <w:szCs w:val="28"/>
        </w:rPr>
        <w:t xml:space="preserve"> школах).</w:t>
      </w:r>
    </w:p>
    <w:p w:rsidR="002772CF" w:rsidRPr="009E3480" w:rsidRDefault="009E3480" w:rsidP="009E34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772CF">
        <w:rPr>
          <w:rFonts w:ascii="Times New Roman" w:hAnsi="Times New Roman"/>
          <w:sz w:val="28"/>
          <w:szCs w:val="28"/>
        </w:rPr>
        <w:t xml:space="preserve">авершены все дополнительные проектные работы в отношении спортивного зала </w:t>
      </w:r>
      <w:proofErr w:type="spellStart"/>
      <w:r w:rsidR="002772CF">
        <w:rPr>
          <w:rFonts w:ascii="Times New Roman" w:hAnsi="Times New Roman"/>
          <w:sz w:val="28"/>
          <w:szCs w:val="28"/>
        </w:rPr>
        <w:t>Денисовской</w:t>
      </w:r>
      <w:proofErr w:type="spellEnd"/>
      <w:r w:rsidR="002772CF">
        <w:rPr>
          <w:rFonts w:ascii="Times New Roman" w:hAnsi="Times New Roman"/>
          <w:sz w:val="28"/>
          <w:szCs w:val="28"/>
        </w:rPr>
        <w:t xml:space="preserve"> СОШ, пройдена экспертиза. В начале февраля 2019 года объявлен аукцион на его строительства, в бюджете края закреплено 46 млн. рублей на 2019 год. </w:t>
      </w:r>
    </w:p>
    <w:p w:rsidR="006A2563" w:rsidRPr="0005144F" w:rsidRDefault="006A2563" w:rsidP="00453ACC">
      <w:pPr>
        <w:ind w:left="57" w:firstLine="65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44F">
        <w:rPr>
          <w:rFonts w:ascii="Times New Roman" w:hAnsi="Times New Roman" w:cs="Times New Roman"/>
          <w:b/>
          <w:sz w:val="28"/>
          <w:szCs w:val="28"/>
        </w:rPr>
        <w:t>Дошкольное образование.</w:t>
      </w:r>
    </w:p>
    <w:p w:rsidR="006A2563" w:rsidRPr="00453ACC" w:rsidRDefault="006A2563" w:rsidP="009E3480">
      <w:pPr>
        <w:ind w:left="57" w:firstLine="65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44F">
        <w:rPr>
          <w:rFonts w:ascii="Times New Roman" w:hAnsi="Times New Roman" w:cs="Times New Roman"/>
          <w:sz w:val="28"/>
          <w:szCs w:val="28"/>
        </w:rPr>
        <w:lastRenderedPageBreak/>
        <w:t>В Дзержинском районе проживает 1301 ребенок дошкольног</w:t>
      </w:r>
      <w:r w:rsidR="004C3885">
        <w:rPr>
          <w:rFonts w:ascii="Times New Roman" w:hAnsi="Times New Roman" w:cs="Times New Roman"/>
          <w:sz w:val="28"/>
          <w:szCs w:val="28"/>
        </w:rPr>
        <w:t xml:space="preserve">о возраста, из них 623 ребенка </w:t>
      </w:r>
      <w:r w:rsidRPr="0005144F">
        <w:rPr>
          <w:rFonts w:ascii="Times New Roman" w:hAnsi="Times New Roman" w:cs="Times New Roman"/>
          <w:sz w:val="28"/>
          <w:szCs w:val="28"/>
        </w:rPr>
        <w:t>охвачены дошкольным образованием, что составляет 48 %.  В учебном году успешно освоили дошкольное образование</w:t>
      </w:r>
      <w:r w:rsidRPr="000514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5144F">
        <w:rPr>
          <w:rFonts w:ascii="Times New Roman" w:hAnsi="Times New Roman" w:cs="Times New Roman"/>
          <w:sz w:val="28"/>
          <w:szCs w:val="28"/>
        </w:rPr>
        <w:t>105</w:t>
      </w:r>
      <w:r w:rsidRPr="0005144F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="004C3885" w:rsidRPr="00453A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3885" w:rsidRPr="00453A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3ACC">
        <w:rPr>
          <w:rFonts w:ascii="Times New Roman" w:hAnsi="Times New Roman" w:cs="Times New Roman"/>
          <w:sz w:val="28"/>
          <w:szCs w:val="28"/>
        </w:rPr>
        <w:t xml:space="preserve"> 01.01.2019 года в очереди для определения в детский сад от </w:t>
      </w:r>
      <w:r w:rsidR="004C3885" w:rsidRPr="00453ACC">
        <w:rPr>
          <w:rFonts w:ascii="Times New Roman" w:hAnsi="Times New Roman" w:cs="Times New Roman"/>
          <w:sz w:val="28"/>
          <w:szCs w:val="28"/>
        </w:rPr>
        <w:t>рождения до</w:t>
      </w:r>
      <w:r w:rsidR="004C3885">
        <w:rPr>
          <w:rFonts w:ascii="Times New Roman" w:hAnsi="Times New Roman" w:cs="Times New Roman"/>
          <w:sz w:val="28"/>
          <w:szCs w:val="28"/>
        </w:rPr>
        <w:t xml:space="preserve"> 3 лет </w:t>
      </w:r>
      <w:r w:rsidRPr="00453ACC">
        <w:rPr>
          <w:rFonts w:ascii="Times New Roman" w:hAnsi="Times New Roman" w:cs="Times New Roman"/>
          <w:sz w:val="28"/>
          <w:szCs w:val="28"/>
        </w:rPr>
        <w:t xml:space="preserve">состоят 168 детей, из них от 1,5 до </w:t>
      </w:r>
      <w:r w:rsidR="004C3885">
        <w:rPr>
          <w:rFonts w:ascii="Times New Roman" w:hAnsi="Times New Roman" w:cs="Times New Roman"/>
          <w:sz w:val="28"/>
          <w:szCs w:val="28"/>
        </w:rPr>
        <w:t>3 лет - 68 детей. Функционирует</w:t>
      </w:r>
      <w:r w:rsidRPr="00453ACC">
        <w:rPr>
          <w:rFonts w:ascii="Times New Roman" w:hAnsi="Times New Roman" w:cs="Times New Roman"/>
          <w:sz w:val="28"/>
          <w:szCs w:val="28"/>
        </w:rPr>
        <w:t xml:space="preserve"> 32 группы, из них 9 разновозрастных с об</w:t>
      </w:r>
      <w:r w:rsidR="004C3885">
        <w:rPr>
          <w:rFonts w:ascii="Times New Roman" w:hAnsi="Times New Roman" w:cs="Times New Roman"/>
          <w:sz w:val="28"/>
          <w:szCs w:val="28"/>
        </w:rPr>
        <w:t>щим числом воспитанников 151, в</w:t>
      </w:r>
      <w:r w:rsidRPr="00453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3ACC">
        <w:rPr>
          <w:rFonts w:ascii="Times New Roman" w:hAnsi="Times New Roman" w:cs="Times New Roman"/>
          <w:sz w:val="28"/>
          <w:szCs w:val="28"/>
        </w:rPr>
        <w:t>с.Дзержинское</w:t>
      </w:r>
      <w:proofErr w:type="spellEnd"/>
      <w:r w:rsidRPr="00453ACC">
        <w:rPr>
          <w:rFonts w:ascii="Times New Roman" w:hAnsi="Times New Roman" w:cs="Times New Roman"/>
          <w:sz w:val="28"/>
          <w:szCs w:val="28"/>
        </w:rPr>
        <w:t xml:space="preserve"> 23 группы, которые посещают 453 ребенка, из них 4 группы до 3 лет – 62 детей, 19 групп от 3 до 7 лет – 391 ребенок.  Компенсирующие группы посещает 120 детей. Мобильную </w:t>
      </w:r>
      <w:proofErr w:type="spellStart"/>
      <w:r w:rsidRPr="00453ACC">
        <w:rPr>
          <w:rFonts w:ascii="Times New Roman" w:hAnsi="Times New Roman" w:cs="Times New Roman"/>
          <w:sz w:val="28"/>
          <w:szCs w:val="28"/>
        </w:rPr>
        <w:t>лекотеку</w:t>
      </w:r>
      <w:proofErr w:type="spellEnd"/>
      <w:r w:rsidRPr="00453ACC">
        <w:rPr>
          <w:rFonts w:ascii="Times New Roman" w:hAnsi="Times New Roman" w:cs="Times New Roman"/>
          <w:sz w:val="28"/>
          <w:szCs w:val="28"/>
        </w:rPr>
        <w:t xml:space="preserve"> посещают 20 детей с различными нарушениями.</w:t>
      </w:r>
    </w:p>
    <w:p w:rsidR="006A2563" w:rsidRPr="0005144F" w:rsidRDefault="006A2563" w:rsidP="006A25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44F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5144F">
        <w:rPr>
          <w:rFonts w:ascii="Times New Roman" w:hAnsi="Times New Roman" w:cs="Times New Roman"/>
          <w:sz w:val="28"/>
          <w:szCs w:val="28"/>
        </w:rPr>
        <w:t>Дошкольные образовательные учреждения посещают 9 детей, находящиеся под опекой, 5</w:t>
      </w:r>
      <w:r w:rsidRPr="000514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53ACC">
        <w:rPr>
          <w:rFonts w:ascii="Times New Roman" w:hAnsi="Times New Roman" w:cs="Times New Roman"/>
          <w:sz w:val="28"/>
          <w:szCs w:val="28"/>
        </w:rPr>
        <w:t>детей</w:t>
      </w:r>
      <w:r w:rsidRPr="0005144F">
        <w:rPr>
          <w:rFonts w:ascii="Times New Roman" w:hAnsi="Times New Roman" w:cs="Times New Roman"/>
          <w:sz w:val="28"/>
          <w:szCs w:val="28"/>
        </w:rPr>
        <w:t xml:space="preserve"> - инвалидов.</w:t>
      </w:r>
    </w:p>
    <w:p w:rsidR="009E3480" w:rsidRDefault="006A2563" w:rsidP="009E34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44F">
        <w:rPr>
          <w:rFonts w:ascii="Times New Roman" w:hAnsi="Times New Roman" w:cs="Times New Roman"/>
          <w:sz w:val="28"/>
          <w:szCs w:val="28"/>
        </w:rPr>
        <w:t xml:space="preserve">Размер родительской платы за детский сад в 2018 году составил 1300 рублей. Данные средства в 100% объёме используются для обеспечения питанием детей в детских садах. По Решению Совета депутатов из районного бюджета ежегодно дополнительно выделяется 300 тыс. руб. на питание детей в дошкольных учреждениях. </w:t>
      </w:r>
    </w:p>
    <w:p w:rsidR="006A2563" w:rsidRPr="009E3480" w:rsidRDefault="006A2563" w:rsidP="009E34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4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100% охвата дошкольным образованием успешно работает районная Мобильная консультация на базе Управления образования, которая </w:t>
      </w:r>
      <w:r w:rsidR="004C3885" w:rsidRPr="009E3480">
        <w:rPr>
          <w:rFonts w:ascii="Times New Roman" w:hAnsi="Times New Roman" w:cs="Times New Roman"/>
          <w:sz w:val="28"/>
          <w:szCs w:val="28"/>
        </w:rPr>
        <w:t>оказала</w:t>
      </w:r>
      <w:r w:rsidRPr="009E3480">
        <w:rPr>
          <w:rFonts w:ascii="Times New Roman" w:hAnsi="Times New Roman" w:cs="Times New Roman"/>
          <w:sz w:val="28"/>
          <w:szCs w:val="28"/>
        </w:rPr>
        <w:t xml:space="preserve"> </w:t>
      </w:r>
      <w:r w:rsidR="009E3480"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9E3480">
        <w:rPr>
          <w:rFonts w:ascii="Times New Roman" w:hAnsi="Times New Roman" w:cs="Times New Roman"/>
          <w:sz w:val="28"/>
          <w:szCs w:val="28"/>
          <w:shd w:val="clear" w:color="auto" w:fill="FFFFFF"/>
        </w:rPr>
        <w:t>76 семьям</w:t>
      </w:r>
      <w:r w:rsidRPr="009E34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5144F">
        <w:rPr>
          <w:sz w:val="28"/>
          <w:szCs w:val="28"/>
          <w:shd w:val="clear" w:color="auto" w:fill="FFFFFF"/>
        </w:rPr>
        <w:t xml:space="preserve"> </w:t>
      </w:r>
    </w:p>
    <w:p w:rsidR="00C47CFB" w:rsidRDefault="006A2563" w:rsidP="00C47CF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44F">
        <w:rPr>
          <w:rFonts w:ascii="Times New Roman" w:hAnsi="Times New Roman" w:cs="Times New Roman"/>
          <w:sz w:val="28"/>
          <w:szCs w:val="28"/>
        </w:rPr>
        <w:t>В 2018 году приведены в соответствие с пожарными требованиями Дзержинские детские сады №2 «Колокольчик», №3 «Тополек</w:t>
      </w:r>
      <w:r w:rsidR="004C3885" w:rsidRPr="0005144F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4C3885" w:rsidRPr="0005144F">
        <w:rPr>
          <w:rFonts w:ascii="Times New Roman" w:hAnsi="Times New Roman" w:cs="Times New Roman"/>
          <w:sz w:val="28"/>
          <w:szCs w:val="28"/>
        </w:rPr>
        <w:t>Курайский</w:t>
      </w:r>
      <w:proofErr w:type="spellEnd"/>
      <w:r w:rsidRPr="000514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5144F">
        <w:rPr>
          <w:rFonts w:ascii="Times New Roman" w:hAnsi="Times New Roman" w:cs="Times New Roman"/>
          <w:sz w:val="28"/>
          <w:szCs w:val="28"/>
        </w:rPr>
        <w:t>Шеломковский</w:t>
      </w:r>
      <w:proofErr w:type="spellEnd"/>
      <w:r w:rsidRPr="0005144F">
        <w:rPr>
          <w:rFonts w:ascii="Times New Roman" w:hAnsi="Times New Roman" w:cs="Times New Roman"/>
          <w:sz w:val="28"/>
          <w:szCs w:val="28"/>
        </w:rPr>
        <w:t xml:space="preserve">, Орловский детские сады. </w:t>
      </w:r>
    </w:p>
    <w:p w:rsidR="006A2563" w:rsidRPr="0005144F" w:rsidRDefault="006A2563" w:rsidP="00C47CFB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44F">
        <w:rPr>
          <w:rFonts w:ascii="Times New Roman" w:hAnsi="Times New Roman" w:cs="Times New Roman"/>
          <w:sz w:val="28"/>
          <w:szCs w:val="28"/>
        </w:rPr>
        <w:t>Особого внимания требует Дзержинский детский сад №4 «Берёзка</w:t>
      </w:r>
      <w:r w:rsidR="000A4E8D">
        <w:rPr>
          <w:rFonts w:ascii="Times New Roman" w:hAnsi="Times New Roman" w:cs="Times New Roman"/>
          <w:sz w:val="28"/>
          <w:szCs w:val="28"/>
        </w:rPr>
        <w:t>»</w:t>
      </w:r>
      <w:r w:rsidRPr="0005144F">
        <w:rPr>
          <w:rFonts w:ascii="Times New Roman" w:hAnsi="Times New Roman" w:cs="Times New Roman"/>
          <w:sz w:val="28"/>
          <w:szCs w:val="28"/>
        </w:rPr>
        <w:t xml:space="preserve"> в части большого износа состояния самих зданий. </w:t>
      </w:r>
      <w:r w:rsidRPr="0005144F">
        <w:rPr>
          <w:rFonts w:ascii="Times New Roman" w:hAnsi="Times New Roman" w:cs="Times New Roman"/>
          <w:color w:val="000000"/>
          <w:sz w:val="28"/>
          <w:szCs w:val="28"/>
        </w:rPr>
        <w:t xml:space="preserve">Более полутора </w:t>
      </w:r>
      <w:r w:rsidR="00453ACC" w:rsidRPr="0005144F">
        <w:rPr>
          <w:rFonts w:ascii="Times New Roman" w:hAnsi="Times New Roman" w:cs="Times New Roman"/>
          <w:color w:val="000000"/>
          <w:sz w:val="28"/>
          <w:szCs w:val="28"/>
        </w:rPr>
        <w:t>миллиона рублей</w:t>
      </w:r>
      <w:r w:rsidRPr="0005144F">
        <w:rPr>
          <w:rFonts w:ascii="Times New Roman" w:hAnsi="Times New Roman" w:cs="Times New Roman"/>
          <w:color w:val="000000"/>
          <w:sz w:val="28"/>
          <w:szCs w:val="28"/>
        </w:rPr>
        <w:t xml:space="preserve"> было выделено </w:t>
      </w:r>
      <w:r w:rsidR="00453ACC">
        <w:rPr>
          <w:rFonts w:ascii="Times New Roman" w:hAnsi="Times New Roman" w:cs="Times New Roman"/>
          <w:color w:val="000000"/>
          <w:sz w:val="28"/>
          <w:szCs w:val="28"/>
        </w:rPr>
        <w:t xml:space="preserve">в 2018 году </w:t>
      </w:r>
      <w:r w:rsidRPr="0005144F">
        <w:rPr>
          <w:rFonts w:ascii="Times New Roman" w:hAnsi="Times New Roman" w:cs="Times New Roman"/>
          <w:color w:val="000000"/>
          <w:sz w:val="28"/>
          <w:szCs w:val="28"/>
        </w:rPr>
        <w:t xml:space="preserve">из местного бюджета на разработку </w:t>
      </w:r>
      <w:r w:rsidR="00453ACC">
        <w:rPr>
          <w:rFonts w:ascii="Times New Roman" w:hAnsi="Times New Roman" w:cs="Times New Roman"/>
          <w:sz w:val="28"/>
          <w:szCs w:val="28"/>
        </w:rPr>
        <w:t>проектно</w:t>
      </w:r>
      <w:r w:rsidR="000A4E8D">
        <w:rPr>
          <w:rFonts w:ascii="Times New Roman" w:hAnsi="Times New Roman" w:cs="Times New Roman"/>
          <w:sz w:val="28"/>
          <w:szCs w:val="28"/>
        </w:rPr>
        <w:t>-</w:t>
      </w:r>
      <w:r w:rsidR="00453ACC">
        <w:rPr>
          <w:rFonts w:ascii="Times New Roman" w:hAnsi="Times New Roman" w:cs="Times New Roman"/>
          <w:sz w:val="28"/>
          <w:szCs w:val="28"/>
        </w:rPr>
        <w:t>сметной д</w:t>
      </w:r>
      <w:r w:rsidRPr="0005144F">
        <w:rPr>
          <w:rFonts w:ascii="Times New Roman" w:hAnsi="Times New Roman" w:cs="Times New Roman"/>
          <w:sz w:val="28"/>
          <w:szCs w:val="28"/>
        </w:rPr>
        <w:t>окументации</w:t>
      </w:r>
      <w:r w:rsidR="00254CE5" w:rsidRPr="0005144F">
        <w:rPr>
          <w:rFonts w:ascii="Times New Roman" w:hAnsi="Times New Roman" w:cs="Times New Roman"/>
          <w:sz w:val="28"/>
          <w:szCs w:val="28"/>
        </w:rPr>
        <w:t xml:space="preserve"> на реконструкцию 3 корпусов. </w:t>
      </w:r>
      <w:r w:rsidR="00453ACC">
        <w:rPr>
          <w:rFonts w:ascii="Times New Roman" w:hAnsi="Times New Roman" w:cs="Times New Roman"/>
          <w:sz w:val="28"/>
          <w:szCs w:val="28"/>
        </w:rPr>
        <w:t xml:space="preserve">В 2019 году в детский сад приезжал министр финансов Красноярского края, заместитель председателя правительства Красноярского края </w:t>
      </w:r>
      <w:proofErr w:type="spellStart"/>
      <w:r w:rsidR="00453ACC">
        <w:rPr>
          <w:rFonts w:ascii="Times New Roman" w:hAnsi="Times New Roman" w:cs="Times New Roman"/>
          <w:sz w:val="28"/>
          <w:szCs w:val="28"/>
        </w:rPr>
        <w:t>Бахарь</w:t>
      </w:r>
      <w:proofErr w:type="spellEnd"/>
      <w:r w:rsidR="00453ACC">
        <w:rPr>
          <w:rFonts w:ascii="Times New Roman" w:hAnsi="Times New Roman" w:cs="Times New Roman"/>
          <w:sz w:val="28"/>
          <w:szCs w:val="28"/>
        </w:rPr>
        <w:t xml:space="preserve"> </w:t>
      </w:r>
      <w:r w:rsidR="002772CF">
        <w:rPr>
          <w:rFonts w:ascii="Times New Roman" w:hAnsi="Times New Roman" w:cs="Times New Roman"/>
          <w:sz w:val="28"/>
          <w:szCs w:val="28"/>
        </w:rPr>
        <w:t>В.В.</w:t>
      </w:r>
      <w:r w:rsidR="00453ACC">
        <w:rPr>
          <w:rFonts w:ascii="Times New Roman" w:hAnsi="Times New Roman" w:cs="Times New Roman"/>
          <w:sz w:val="28"/>
          <w:szCs w:val="28"/>
        </w:rPr>
        <w:t xml:space="preserve"> В феврале 2019 </w:t>
      </w:r>
      <w:r w:rsidR="002772CF">
        <w:rPr>
          <w:rFonts w:ascii="Times New Roman" w:hAnsi="Times New Roman" w:cs="Times New Roman"/>
          <w:sz w:val="28"/>
          <w:szCs w:val="28"/>
        </w:rPr>
        <w:t>года</w:t>
      </w:r>
      <w:r w:rsidR="00C47CFB">
        <w:rPr>
          <w:rFonts w:ascii="Times New Roman" w:hAnsi="Times New Roman" w:cs="Times New Roman"/>
          <w:sz w:val="28"/>
          <w:szCs w:val="28"/>
        </w:rPr>
        <w:t xml:space="preserve"> </w:t>
      </w:r>
      <w:r w:rsidR="002772CF">
        <w:rPr>
          <w:rFonts w:ascii="Times New Roman" w:hAnsi="Times New Roman" w:cs="Times New Roman"/>
          <w:sz w:val="28"/>
          <w:szCs w:val="28"/>
        </w:rPr>
        <w:t>в Красноярске</w:t>
      </w:r>
      <w:r w:rsidR="00FD255D">
        <w:rPr>
          <w:rFonts w:ascii="Times New Roman" w:hAnsi="Times New Roman" w:cs="Times New Roman"/>
          <w:sz w:val="28"/>
          <w:szCs w:val="28"/>
        </w:rPr>
        <w:t xml:space="preserve"> прошло совещание с его участием</w:t>
      </w:r>
      <w:r w:rsidR="002772CF">
        <w:rPr>
          <w:rFonts w:ascii="Times New Roman" w:hAnsi="Times New Roman" w:cs="Times New Roman"/>
          <w:sz w:val="28"/>
          <w:szCs w:val="28"/>
        </w:rPr>
        <w:t>.</w:t>
      </w:r>
      <w:r w:rsidR="00453ACC">
        <w:rPr>
          <w:rFonts w:ascii="Times New Roman" w:hAnsi="Times New Roman" w:cs="Times New Roman"/>
          <w:sz w:val="28"/>
          <w:szCs w:val="28"/>
        </w:rPr>
        <w:t xml:space="preserve"> Выработаны дальнейшие шаги в отношении ДОУ «Бер</w:t>
      </w:r>
      <w:r w:rsidR="000A4E8D">
        <w:rPr>
          <w:rFonts w:ascii="Times New Roman" w:hAnsi="Times New Roman" w:cs="Times New Roman"/>
          <w:sz w:val="28"/>
          <w:szCs w:val="28"/>
        </w:rPr>
        <w:t>ёзка» в 2019 году. Запланирована</w:t>
      </w:r>
      <w:r w:rsidR="00453ACC">
        <w:rPr>
          <w:rFonts w:ascii="Times New Roman" w:hAnsi="Times New Roman" w:cs="Times New Roman"/>
          <w:sz w:val="28"/>
          <w:szCs w:val="28"/>
        </w:rPr>
        <w:t xml:space="preserve"> реализация </w:t>
      </w:r>
      <w:r w:rsidR="002772CF">
        <w:rPr>
          <w:rFonts w:ascii="Times New Roman" w:hAnsi="Times New Roman" w:cs="Times New Roman"/>
          <w:sz w:val="28"/>
          <w:szCs w:val="28"/>
        </w:rPr>
        <w:t>инвестиционного проекта</w:t>
      </w:r>
      <w:r w:rsidR="00453ACC">
        <w:rPr>
          <w:rFonts w:ascii="Times New Roman" w:hAnsi="Times New Roman" w:cs="Times New Roman"/>
          <w:sz w:val="28"/>
          <w:szCs w:val="28"/>
        </w:rPr>
        <w:t>, в рамках государственно частного партнерства.</w:t>
      </w:r>
    </w:p>
    <w:p w:rsidR="006A2563" w:rsidRPr="0005144F" w:rsidRDefault="006A2563" w:rsidP="006A2563">
      <w:pPr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144F">
        <w:rPr>
          <w:rFonts w:ascii="Times New Roman" w:hAnsi="Times New Roman" w:cs="Times New Roman"/>
          <w:b/>
          <w:sz w:val="28"/>
          <w:szCs w:val="28"/>
        </w:rPr>
        <w:t>Общее образование.</w:t>
      </w:r>
    </w:p>
    <w:p w:rsidR="002772CF" w:rsidRPr="0005144F" w:rsidRDefault="00DC7420" w:rsidP="00C47C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44F">
        <w:rPr>
          <w:rFonts w:ascii="Times New Roman" w:hAnsi="Times New Roman" w:cs="Times New Roman"/>
          <w:sz w:val="28"/>
          <w:szCs w:val="28"/>
        </w:rPr>
        <w:tab/>
        <w:t>В школах</w:t>
      </w:r>
      <w:r w:rsidR="00C47CFB">
        <w:rPr>
          <w:rFonts w:ascii="Times New Roman" w:hAnsi="Times New Roman" w:cs="Times New Roman"/>
          <w:sz w:val="28"/>
          <w:szCs w:val="28"/>
        </w:rPr>
        <w:t xml:space="preserve"> района работают 205 педагогов. </w:t>
      </w:r>
      <w:r w:rsidR="006A2563" w:rsidRPr="0005144F">
        <w:rPr>
          <w:rFonts w:ascii="Times New Roman" w:hAnsi="Times New Roman" w:cs="Times New Roman"/>
          <w:sz w:val="28"/>
          <w:szCs w:val="28"/>
        </w:rPr>
        <w:t>В сентябре 2018 года в образовательные учреждения района пришло 1729 учащихся.</w:t>
      </w:r>
      <w:r w:rsidR="002772CF" w:rsidRPr="002772CF">
        <w:rPr>
          <w:rFonts w:ascii="Times New Roman" w:hAnsi="Times New Roman" w:cs="Times New Roman"/>
          <w:sz w:val="28"/>
          <w:szCs w:val="28"/>
        </w:rPr>
        <w:t xml:space="preserve"> </w:t>
      </w:r>
      <w:r w:rsidR="002772CF">
        <w:rPr>
          <w:rFonts w:ascii="Times New Roman" w:hAnsi="Times New Roman" w:cs="Times New Roman"/>
          <w:sz w:val="28"/>
          <w:szCs w:val="28"/>
        </w:rPr>
        <w:t>Г</w:t>
      </w:r>
      <w:r w:rsidR="002772CF" w:rsidRPr="0005144F">
        <w:rPr>
          <w:rFonts w:ascii="Times New Roman" w:hAnsi="Times New Roman" w:cs="Times New Roman"/>
          <w:sz w:val="28"/>
          <w:szCs w:val="28"/>
        </w:rPr>
        <w:t xml:space="preserve">орячее питание было организовано во всех общеобразовательных учреждениях. </w:t>
      </w:r>
    </w:p>
    <w:p w:rsidR="002772CF" w:rsidRPr="0005144F" w:rsidRDefault="002772CF" w:rsidP="002772CF">
      <w:pPr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44F">
        <w:rPr>
          <w:rFonts w:ascii="Times New Roman" w:hAnsi="Times New Roman" w:cs="Times New Roman"/>
          <w:sz w:val="28"/>
          <w:szCs w:val="28"/>
        </w:rPr>
        <w:tab/>
        <w:t xml:space="preserve">За счет средств краевого бюджета обеспечены питанием без взимания платы 1475 детей из семей со среднедушевым доходом ниже величины прожиточного минимума, установленной в районах Красноярского края. </w:t>
      </w:r>
      <w:r w:rsidRPr="0005144F">
        <w:rPr>
          <w:rFonts w:ascii="Times New Roman" w:hAnsi="Times New Roman" w:cs="Times New Roman"/>
          <w:sz w:val="28"/>
          <w:szCs w:val="28"/>
        </w:rPr>
        <w:lastRenderedPageBreak/>
        <w:t xml:space="preserve">Полностью обеспечены горячими завтраками и горячими обедами 320 подвозимых учащихся. </w:t>
      </w:r>
    </w:p>
    <w:p w:rsidR="00C47CFB" w:rsidRDefault="002772CF" w:rsidP="002772CF">
      <w:pPr>
        <w:ind w:left="57" w:firstLine="6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44F">
        <w:rPr>
          <w:rFonts w:ascii="Times New Roman" w:hAnsi="Times New Roman" w:cs="Times New Roman"/>
          <w:sz w:val="28"/>
          <w:szCs w:val="28"/>
        </w:rPr>
        <w:t>Подвоз учащихся осуществлялся из 23 населенных пунктов к 8 общеобразовательным учреждениям на 15 школьных автобусах, полностью соответствующих требованиям, оснащенных приборами ГЛ</w:t>
      </w:r>
      <w:r>
        <w:rPr>
          <w:rFonts w:ascii="Times New Roman" w:hAnsi="Times New Roman" w:cs="Times New Roman"/>
          <w:sz w:val="28"/>
          <w:szCs w:val="28"/>
        </w:rPr>
        <w:t xml:space="preserve">ОНАСС и цифровыми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2563" w:rsidRPr="0005144F" w:rsidRDefault="00C47CFB" w:rsidP="002772CF">
      <w:pPr>
        <w:ind w:left="57" w:firstLine="6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5144F">
        <w:rPr>
          <w:rFonts w:ascii="Times New Roman" w:hAnsi="Times New Roman" w:cs="Times New Roman"/>
          <w:sz w:val="28"/>
          <w:szCs w:val="28"/>
        </w:rPr>
        <w:t>о всех 22 образовательных организациях объектовые станции радиосистемы передачи извещений ОС «Лавина» подключены и протестированы.</w:t>
      </w:r>
    </w:p>
    <w:p w:rsidR="006A2563" w:rsidRPr="0005144F" w:rsidRDefault="006A2563" w:rsidP="006A2563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44F">
        <w:rPr>
          <w:rFonts w:ascii="Times New Roman" w:hAnsi="Times New Roman" w:cs="Times New Roman"/>
          <w:sz w:val="28"/>
          <w:szCs w:val="28"/>
        </w:rPr>
        <w:t>Выпускники 11-х классов</w:t>
      </w:r>
      <w:r w:rsidR="00C47CFB">
        <w:rPr>
          <w:rFonts w:ascii="Times New Roman" w:hAnsi="Times New Roman" w:cs="Times New Roman"/>
          <w:sz w:val="28"/>
          <w:szCs w:val="28"/>
        </w:rPr>
        <w:t>,</w:t>
      </w:r>
      <w:r w:rsidRPr="0005144F">
        <w:rPr>
          <w:rFonts w:ascii="Times New Roman" w:hAnsi="Times New Roman" w:cs="Times New Roman"/>
          <w:sz w:val="28"/>
          <w:szCs w:val="28"/>
        </w:rPr>
        <w:t xml:space="preserve"> </w:t>
      </w:r>
      <w:r w:rsidR="00C47CFB">
        <w:rPr>
          <w:rFonts w:ascii="Times New Roman" w:hAnsi="Times New Roman" w:cs="Times New Roman"/>
          <w:sz w:val="28"/>
          <w:szCs w:val="28"/>
        </w:rPr>
        <w:t xml:space="preserve">со всех школ </w:t>
      </w:r>
      <w:r w:rsidR="00C47CFB" w:rsidRPr="0005144F">
        <w:rPr>
          <w:rFonts w:ascii="Times New Roman" w:hAnsi="Times New Roman" w:cs="Times New Roman"/>
          <w:sz w:val="28"/>
          <w:szCs w:val="28"/>
        </w:rPr>
        <w:t>94 человека</w:t>
      </w:r>
      <w:r w:rsidR="00C47CFB">
        <w:rPr>
          <w:rFonts w:ascii="Times New Roman" w:hAnsi="Times New Roman" w:cs="Times New Roman"/>
          <w:sz w:val="28"/>
          <w:szCs w:val="28"/>
        </w:rPr>
        <w:t>,</w:t>
      </w:r>
      <w:r w:rsidR="00C47CFB" w:rsidRPr="0005144F">
        <w:rPr>
          <w:rFonts w:ascii="Times New Roman" w:hAnsi="Times New Roman" w:cs="Times New Roman"/>
          <w:sz w:val="28"/>
          <w:szCs w:val="28"/>
        </w:rPr>
        <w:t xml:space="preserve"> </w:t>
      </w:r>
      <w:r w:rsidRPr="0005144F">
        <w:rPr>
          <w:rFonts w:ascii="Times New Roman" w:hAnsi="Times New Roman" w:cs="Times New Roman"/>
          <w:sz w:val="28"/>
          <w:szCs w:val="28"/>
        </w:rPr>
        <w:t xml:space="preserve">проходили государственную </w:t>
      </w:r>
      <w:r w:rsidR="00C47CFB">
        <w:rPr>
          <w:rFonts w:ascii="Times New Roman" w:hAnsi="Times New Roman" w:cs="Times New Roman"/>
          <w:sz w:val="28"/>
          <w:szCs w:val="28"/>
        </w:rPr>
        <w:t>итоговую аттестацию в форме ЕГЭ, о</w:t>
      </w:r>
      <w:r w:rsidR="00C47CFB" w:rsidRPr="0005144F">
        <w:rPr>
          <w:rFonts w:ascii="Times New Roman" w:hAnsi="Times New Roman" w:cs="Times New Roman"/>
          <w:sz w:val="28"/>
          <w:szCs w:val="28"/>
        </w:rPr>
        <w:t>сновная часть участников</w:t>
      </w:r>
      <w:r w:rsidR="00C47CFB">
        <w:rPr>
          <w:rFonts w:ascii="Times New Roman" w:hAnsi="Times New Roman" w:cs="Times New Roman"/>
          <w:sz w:val="28"/>
          <w:szCs w:val="28"/>
        </w:rPr>
        <w:t xml:space="preserve"> итоговой аттестации успешно справились.</w:t>
      </w:r>
    </w:p>
    <w:p w:rsidR="002772CF" w:rsidRDefault="006A2563" w:rsidP="002772CF">
      <w:pPr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144F">
        <w:rPr>
          <w:rFonts w:ascii="Times New Roman" w:hAnsi="Times New Roman" w:cs="Times New Roman"/>
          <w:color w:val="000000" w:themeColor="text1"/>
          <w:sz w:val="28"/>
          <w:szCs w:val="28"/>
        </w:rPr>
        <w:t>Аттестат о сре</w:t>
      </w:r>
      <w:r w:rsidR="004C3885">
        <w:rPr>
          <w:rFonts w:ascii="Times New Roman" w:hAnsi="Times New Roman" w:cs="Times New Roman"/>
          <w:color w:val="000000" w:themeColor="text1"/>
          <w:sz w:val="28"/>
          <w:szCs w:val="28"/>
        </w:rPr>
        <w:t>днем общем образовании получили</w:t>
      </w:r>
      <w:r w:rsidRPr="00051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90 выпускников   общеобразовательных учреждений. Не</w:t>
      </w:r>
      <w:r w:rsidR="004C38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получили аттестат 4 выпускника</w:t>
      </w:r>
      <w:r w:rsidRPr="00051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Дзержинской СШ №1 – 1, из </w:t>
      </w:r>
      <w:proofErr w:type="spellStart"/>
      <w:r w:rsidRPr="0005144F">
        <w:rPr>
          <w:rFonts w:ascii="Times New Roman" w:hAnsi="Times New Roman" w:cs="Times New Roman"/>
          <w:color w:val="000000" w:themeColor="text1"/>
          <w:sz w:val="28"/>
          <w:szCs w:val="28"/>
        </w:rPr>
        <w:t>Денисовской</w:t>
      </w:r>
      <w:proofErr w:type="spellEnd"/>
      <w:r w:rsidRPr="00051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СШ – 1, из </w:t>
      </w:r>
      <w:proofErr w:type="spellStart"/>
      <w:r w:rsidRPr="0005144F">
        <w:rPr>
          <w:rFonts w:ascii="Times New Roman" w:hAnsi="Times New Roman" w:cs="Times New Roman"/>
          <w:color w:val="000000" w:themeColor="text1"/>
          <w:sz w:val="28"/>
          <w:szCs w:val="28"/>
        </w:rPr>
        <w:t>Усольской</w:t>
      </w:r>
      <w:proofErr w:type="spellEnd"/>
      <w:r w:rsidRPr="00051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СШ </w:t>
      </w:r>
      <w:r w:rsidR="004C3885">
        <w:rPr>
          <w:rFonts w:ascii="Times New Roman" w:hAnsi="Times New Roman" w:cs="Times New Roman"/>
          <w:color w:val="000000" w:themeColor="text1"/>
          <w:sz w:val="28"/>
          <w:szCs w:val="28"/>
        </w:rPr>
        <w:t>– 2.  Окончили школу с медалями</w:t>
      </w:r>
      <w:r w:rsidRPr="00051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3885">
        <w:rPr>
          <w:rFonts w:ascii="Times New Roman" w:hAnsi="Times New Roman" w:cs="Times New Roman"/>
          <w:color w:val="000000" w:themeColor="text1"/>
          <w:sz w:val="28"/>
          <w:szCs w:val="28"/>
        </w:rPr>
        <w:t>5 выпускников из</w:t>
      </w:r>
      <w:r w:rsidRPr="00051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Дзержинской СШ №1-3 ребенка, Дзержинской СШ №2-1ребенок и </w:t>
      </w:r>
      <w:proofErr w:type="spellStart"/>
      <w:r w:rsidRPr="0005144F">
        <w:rPr>
          <w:rFonts w:ascii="Times New Roman" w:hAnsi="Times New Roman" w:cs="Times New Roman"/>
          <w:color w:val="000000" w:themeColor="text1"/>
          <w:sz w:val="28"/>
          <w:szCs w:val="28"/>
        </w:rPr>
        <w:t>Денисовской</w:t>
      </w:r>
      <w:proofErr w:type="spellEnd"/>
      <w:r w:rsidRPr="000514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СШ-1ребенок.</w:t>
      </w:r>
    </w:p>
    <w:p w:rsidR="002772CF" w:rsidRPr="002772CF" w:rsidRDefault="002772CF" w:rsidP="002772CF">
      <w:pPr>
        <w:spacing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5144F">
        <w:rPr>
          <w:rFonts w:ascii="Times New Roman" w:hAnsi="Times New Roman"/>
          <w:sz w:val="28"/>
          <w:szCs w:val="28"/>
        </w:rPr>
        <w:t xml:space="preserve"> базе данных «Одаренные дети Красноярья</w:t>
      </w:r>
      <w:r w:rsidR="004C3885">
        <w:rPr>
          <w:rFonts w:ascii="Times New Roman" w:hAnsi="Times New Roman"/>
          <w:sz w:val="28"/>
          <w:szCs w:val="28"/>
        </w:rPr>
        <w:t>» зарегистрировано 1104 ребенка</w:t>
      </w:r>
      <w:r w:rsidRPr="0005144F">
        <w:rPr>
          <w:rFonts w:ascii="Times New Roman" w:hAnsi="Times New Roman"/>
          <w:sz w:val="28"/>
          <w:szCs w:val="28"/>
        </w:rPr>
        <w:t>, что составляет 63,9 % от общего числа школьников.</w:t>
      </w:r>
      <w:r w:rsidRPr="002772CF">
        <w:rPr>
          <w:rFonts w:ascii="Times New Roman" w:hAnsi="Times New Roman"/>
          <w:sz w:val="28"/>
          <w:szCs w:val="28"/>
        </w:rPr>
        <w:t xml:space="preserve"> </w:t>
      </w:r>
      <w:r w:rsidRPr="0005144F">
        <w:rPr>
          <w:rFonts w:ascii="Times New Roman" w:hAnsi="Times New Roman"/>
          <w:sz w:val="28"/>
          <w:szCs w:val="28"/>
        </w:rPr>
        <w:t>В районных интенсивных школах приняло участие 81 ученик района, что составляет 29 % от числа учащихся среднего и старшего звена.  Хорошей традицией стало проведение районных интенси</w:t>
      </w:r>
      <w:r w:rsidR="004C3885">
        <w:rPr>
          <w:rFonts w:ascii="Times New Roman" w:hAnsi="Times New Roman"/>
          <w:sz w:val="28"/>
          <w:szCs w:val="28"/>
        </w:rPr>
        <w:t>вных школ: математическая школа</w:t>
      </w:r>
      <w:r w:rsidRPr="0005144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5144F">
        <w:rPr>
          <w:rFonts w:ascii="Times New Roman" w:hAnsi="Times New Roman"/>
          <w:sz w:val="28"/>
          <w:szCs w:val="28"/>
        </w:rPr>
        <w:t>Эврикон</w:t>
      </w:r>
      <w:proofErr w:type="spellEnd"/>
      <w:r w:rsidRPr="0005144F">
        <w:rPr>
          <w:rFonts w:ascii="Times New Roman" w:hAnsi="Times New Roman"/>
          <w:sz w:val="28"/>
          <w:szCs w:val="28"/>
        </w:rPr>
        <w:t>» (34 ребенка</w:t>
      </w:r>
      <w:r w:rsidR="004C3885" w:rsidRPr="0005144F">
        <w:rPr>
          <w:rFonts w:ascii="Times New Roman" w:hAnsi="Times New Roman"/>
          <w:sz w:val="28"/>
          <w:szCs w:val="28"/>
        </w:rPr>
        <w:t>), естественнонаучная</w:t>
      </w:r>
      <w:r w:rsidRPr="0005144F">
        <w:rPr>
          <w:rFonts w:ascii="Times New Roman" w:hAnsi="Times New Roman"/>
          <w:sz w:val="28"/>
          <w:szCs w:val="28"/>
        </w:rPr>
        <w:t xml:space="preserve"> школа «Земляне»</w:t>
      </w:r>
      <w:r w:rsidR="004C3885">
        <w:rPr>
          <w:rFonts w:ascii="Times New Roman" w:hAnsi="Times New Roman"/>
          <w:bCs/>
          <w:sz w:val="28"/>
          <w:szCs w:val="28"/>
        </w:rPr>
        <w:t xml:space="preserve"> (25 детей)</w:t>
      </w:r>
      <w:r w:rsidRPr="0005144F">
        <w:rPr>
          <w:rFonts w:ascii="Times New Roman" w:hAnsi="Times New Roman"/>
          <w:bCs/>
          <w:sz w:val="28"/>
          <w:szCs w:val="28"/>
        </w:rPr>
        <w:t xml:space="preserve"> и интенсивная школа для юных физиков «Архимед» (22 ребенка). </w:t>
      </w:r>
    </w:p>
    <w:p w:rsidR="00F57728" w:rsidRDefault="002772CF" w:rsidP="00F57728">
      <w:pPr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7728">
        <w:rPr>
          <w:rFonts w:ascii="Times New Roman" w:hAnsi="Times New Roman" w:cs="Times New Roman"/>
          <w:sz w:val="28"/>
          <w:szCs w:val="28"/>
        </w:rPr>
        <w:t>Из здоровье</w:t>
      </w:r>
      <w:r w:rsidR="00C47CFB">
        <w:rPr>
          <w:rFonts w:ascii="Times New Roman" w:hAnsi="Times New Roman" w:cs="Times New Roman"/>
          <w:sz w:val="28"/>
          <w:szCs w:val="28"/>
        </w:rPr>
        <w:t xml:space="preserve"> </w:t>
      </w:r>
      <w:r w:rsidRPr="00F57728">
        <w:rPr>
          <w:rFonts w:ascii="Times New Roman" w:hAnsi="Times New Roman" w:cs="Times New Roman"/>
          <w:sz w:val="28"/>
          <w:szCs w:val="28"/>
        </w:rPr>
        <w:t>сберегающих</w:t>
      </w:r>
      <w:r w:rsidR="004C3885">
        <w:rPr>
          <w:rFonts w:ascii="Times New Roman" w:hAnsi="Times New Roman" w:cs="Times New Roman"/>
          <w:sz w:val="28"/>
          <w:szCs w:val="28"/>
        </w:rPr>
        <w:t xml:space="preserve"> направлений работы</w:t>
      </w:r>
      <w:r w:rsidRPr="0005144F">
        <w:rPr>
          <w:rFonts w:ascii="Times New Roman" w:hAnsi="Times New Roman" w:cs="Times New Roman"/>
          <w:sz w:val="28"/>
          <w:szCs w:val="28"/>
        </w:rPr>
        <w:t xml:space="preserve"> необходимо отметить работу ФСК на базе</w:t>
      </w:r>
      <w:r w:rsidRPr="000514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C3885">
        <w:rPr>
          <w:rFonts w:ascii="Times New Roman" w:hAnsi="Times New Roman" w:cs="Times New Roman"/>
          <w:sz w:val="28"/>
          <w:szCs w:val="28"/>
        </w:rPr>
        <w:t>Дзержинская СШ №2</w:t>
      </w:r>
      <w:r w:rsidRPr="0005144F">
        <w:rPr>
          <w:rFonts w:ascii="Times New Roman" w:hAnsi="Times New Roman" w:cs="Times New Roman"/>
          <w:sz w:val="28"/>
          <w:szCs w:val="28"/>
        </w:rPr>
        <w:t xml:space="preserve"> «Бригантина». Общее количество </w:t>
      </w:r>
      <w:r w:rsidR="004C3885" w:rsidRPr="0005144F">
        <w:rPr>
          <w:rFonts w:ascii="Times New Roman" w:hAnsi="Times New Roman" w:cs="Times New Roman"/>
          <w:sz w:val="28"/>
          <w:szCs w:val="28"/>
        </w:rPr>
        <w:t>школьников,</w:t>
      </w:r>
      <w:r w:rsidRPr="0005144F">
        <w:rPr>
          <w:rFonts w:ascii="Times New Roman" w:hAnsi="Times New Roman" w:cs="Times New Roman"/>
          <w:sz w:val="28"/>
          <w:szCs w:val="28"/>
        </w:rPr>
        <w:t xml:space="preserve"> занимающихся в клубе составляет 204 человека.</w:t>
      </w:r>
    </w:p>
    <w:p w:rsidR="002772CF" w:rsidRPr="00C47CFB" w:rsidRDefault="00C47CFB" w:rsidP="00C47CFB">
      <w:pPr>
        <w:ind w:firstLine="709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июне 2018 года</w:t>
      </w:r>
      <w:r w:rsidR="006A2563" w:rsidRPr="0005144F">
        <w:rPr>
          <w:rFonts w:ascii="Times New Roman" w:hAnsi="Times New Roman"/>
          <w:sz w:val="28"/>
          <w:szCs w:val="28"/>
        </w:rPr>
        <w:t xml:space="preserve"> прошли учебные сборы для учащихся 10 классов, в которых приняли участие 35 юношей</w:t>
      </w:r>
      <w:r w:rsidR="006A2563" w:rsidRPr="0005144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из шести школ района и 12 человек из Дзержинского филиала </w:t>
      </w:r>
      <w:proofErr w:type="spellStart"/>
      <w:r w:rsidR="006A2563" w:rsidRPr="0005144F">
        <w:rPr>
          <w:rFonts w:ascii="Times New Roman" w:hAnsi="Times New Roman"/>
          <w:bCs/>
          <w:iCs/>
          <w:sz w:val="28"/>
          <w:szCs w:val="28"/>
          <w:lang w:eastAsia="ru-RU"/>
        </w:rPr>
        <w:t>Канского</w:t>
      </w:r>
      <w:proofErr w:type="spellEnd"/>
      <w:r w:rsidR="006A2563" w:rsidRPr="0005144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техникума отраслевых технологий и сельского хозяйства.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2563" w:rsidRPr="0005144F">
        <w:rPr>
          <w:rFonts w:ascii="Times New Roman" w:hAnsi="Times New Roman" w:cs="Times New Roman"/>
          <w:sz w:val="28"/>
          <w:szCs w:val="28"/>
        </w:rPr>
        <w:t>Учащиеся совершили экскурсию в г. Канск в военную часть для проведения стрельб из боевого оружия.</w:t>
      </w:r>
    </w:p>
    <w:p w:rsidR="006A2563" w:rsidRPr="0005144F" w:rsidRDefault="006A2563" w:rsidP="006A2563">
      <w:pPr>
        <w:ind w:left="57" w:firstLine="6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44F">
        <w:rPr>
          <w:rFonts w:ascii="Times New Roman" w:hAnsi="Times New Roman" w:cs="Times New Roman"/>
          <w:b/>
          <w:sz w:val="28"/>
          <w:szCs w:val="28"/>
        </w:rPr>
        <w:t>Характеристика сети дополнительного образования</w:t>
      </w:r>
    </w:p>
    <w:p w:rsidR="006A2563" w:rsidRPr="0005144F" w:rsidRDefault="006A2563" w:rsidP="006A256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44F">
        <w:rPr>
          <w:rFonts w:ascii="Times New Roman" w:hAnsi="Times New Roman" w:cs="Times New Roman"/>
          <w:sz w:val="28"/>
          <w:szCs w:val="28"/>
        </w:rPr>
        <w:t>Система дополнительного образования в районе представлена 3 учреждениями дополнител</w:t>
      </w:r>
      <w:r w:rsidR="004C3885">
        <w:rPr>
          <w:rFonts w:ascii="Times New Roman" w:hAnsi="Times New Roman" w:cs="Times New Roman"/>
          <w:sz w:val="28"/>
          <w:szCs w:val="28"/>
        </w:rPr>
        <w:t>ьного образования детей: МБУ ДО</w:t>
      </w:r>
      <w:r w:rsidRPr="0005144F">
        <w:rPr>
          <w:rFonts w:ascii="Times New Roman" w:hAnsi="Times New Roman" w:cs="Times New Roman"/>
          <w:sz w:val="28"/>
          <w:szCs w:val="28"/>
        </w:rPr>
        <w:t xml:space="preserve"> «Цент</w:t>
      </w:r>
      <w:r w:rsidR="004C3885">
        <w:rPr>
          <w:rFonts w:ascii="Times New Roman" w:hAnsi="Times New Roman" w:cs="Times New Roman"/>
          <w:sz w:val="28"/>
          <w:szCs w:val="28"/>
        </w:rPr>
        <w:t>ром внешкольной работы», МБУ ДО</w:t>
      </w:r>
      <w:r w:rsidRPr="0005144F">
        <w:rPr>
          <w:rFonts w:ascii="Times New Roman" w:hAnsi="Times New Roman" w:cs="Times New Roman"/>
          <w:sz w:val="28"/>
          <w:szCs w:val="28"/>
        </w:rPr>
        <w:t xml:space="preserve"> «Детско-юношеской спортивной школой», находящихся в ведении ор</w:t>
      </w:r>
      <w:r w:rsidR="00902DD8">
        <w:rPr>
          <w:rFonts w:ascii="Times New Roman" w:hAnsi="Times New Roman" w:cs="Times New Roman"/>
          <w:sz w:val="28"/>
          <w:szCs w:val="28"/>
        </w:rPr>
        <w:t>гана управления образования и</w:t>
      </w:r>
      <w:r w:rsidRPr="0005144F">
        <w:rPr>
          <w:rFonts w:ascii="Times New Roman" w:hAnsi="Times New Roman" w:cs="Times New Roman"/>
          <w:sz w:val="28"/>
          <w:szCs w:val="28"/>
        </w:rPr>
        <w:t xml:space="preserve"> МБУ ДО «</w:t>
      </w:r>
      <w:proofErr w:type="gramStart"/>
      <w:r w:rsidRPr="0005144F">
        <w:rPr>
          <w:rFonts w:ascii="Times New Roman" w:hAnsi="Times New Roman" w:cs="Times New Roman"/>
          <w:sz w:val="28"/>
          <w:szCs w:val="28"/>
        </w:rPr>
        <w:t>Дзержинской  детской</w:t>
      </w:r>
      <w:proofErr w:type="gramEnd"/>
      <w:r w:rsidRPr="0005144F">
        <w:rPr>
          <w:rFonts w:ascii="Times New Roman" w:hAnsi="Times New Roman" w:cs="Times New Roman"/>
          <w:sz w:val="28"/>
          <w:szCs w:val="28"/>
        </w:rPr>
        <w:t xml:space="preserve"> школой искусств», находящейся в ведении органа управления культуры,  а также кружками и секциями на базе образовательных учреждений. </w:t>
      </w:r>
    </w:p>
    <w:p w:rsidR="006A2563" w:rsidRPr="0005144F" w:rsidRDefault="006A2563" w:rsidP="006A25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44F">
        <w:rPr>
          <w:rFonts w:ascii="Times New Roman" w:hAnsi="Times New Roman" w:cs="Times New Roman"/>
          <w:color w:val="8496B0" w:themeColor="text2" w:themeTint="99"/>
          <w:sz w:val="28"/>
          <w:szCs w:val="28"/>
        </w:rPr>
        <w:tab/>
      </w:r>
      <w:r w:rsidRPr="0005144F">
        <w:rPr>
          <w:rFonts w:ascii="Times New Roman" w:hAnsi="Times New Roman" w:cs="Times New Roman"/>
          <w:sz w:val="28"/>
          <w:szCs w:val="28"/>
        </w:rPr>
        <w:t xml:space="preserve">Большая часть воспитанников составляют учащиеся младших классов. </w:t>
      </w:r>
    </w:p>
    <w:p w:rsidR="006A2563" w:rsidRPr="0005144F" w:rsidRDefault="006A2563" w:rsidP="006A25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44F">
        <w:rPr>
          <w:rFonts w:ascii="Times New Roman" w:hAnsi="Times New Roman" w:cs="Times New Roman"/>
          <w:sz w:val="28"/>
          <w:szCs w:val="28"/>
        </w:rPr>
        <w:t>Возрастной состав:</w:t>
      </w:r>
    </w:p>
    <w:p w:rsidR="006A2563" w:rsidRPr="0005144F" w:rsidRDefault="006A2563" w:rsidP="006A25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44F">
        <w:rPr>
          <w:rFonts w:ascii="Times New Roman" w:hAnsi="Times New Roman" w:cs="Times New Roman"/>
          <w:sz w:val="28"/>
          <w:szCs w:val="28"/>
        </w:rPr>
        <w:lastRenderedPageBreak/>
        <w:t xml:space="preserve"> с 5 до 9 лет 302 детей (148 в ЦВР и 117 в спортивной школе, 37 Школа искусств);</w:t>
      </w:r>
    </w:p>
    <w:p w:rsidR="006A2563" w:rsidRPr="0005144F" w:rsidRDefault="006A2563" w:rsidP="006A25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44F">
        <w:rPr>
          <w:rFonts w:ascii="Times New Roman" w:hAnsi="Times New Roman" w:cs="Times New Roman"/>
          <w:sz w:val="28"/>
          <w:szCs w:val="28"/>
        </w:rPr>
        <w:t xml:space="preserve">с 10 до 14 лет 607 детей (425 в ЦВР и 127 в спортивной школе, 55 в школе искусств); </w:t>
      </w:r>
    </w:p>
    <w:p w:rsidR="006A2563" w:rsidRPr="0005144F" w:rsidRDefault="006A2563" w:rsidP="006A256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44F">
        <w:rPr>
          <w:rFonts w:ascii="Times New Roman" w:hAnsi="Times New Roman" w:cs="Times New Roman"/>
          <w:sz w:val="28"/>
          <w:szCs w:val="28"/>
        </w:rPr>
        <w:t xml:space="preserve">с 15 до 17 лет 113 детей (77 в ЦВР и 29 в спортивной школе, 7 в школе искусств).                                                       </w:t>
      </w:r>
    </w:p>
    <w:p w:rsidR="00C47CFB" w:rsidRDefault="006A2563" w:rsidP="00C47CFB">
      <w:pPr>
        <w:widowControl w:val="0"/>
        <w:autoSpaceDE w:val="0"/>
        <w:autoSpaceDN w:val="0"/>
        <w:adjustRightInd w:val="0"/>
        <w:spacing w:before="3"/>
        <w:ind w:right="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5144F">
        <w:rPr>
          <w:rFonts w:ascii="Times New Roman" w:hAnsi="Times New Roman" w:cs="Times New Roman"/>
          <w:b/>
          <w:sz w:val="28"/>
          <w:szCs w:val="28"/>
        </w:rPr>
        <w:t>Организация отдыха детей в каникулярное время.</w:t>
      </w:r>
    </w:p>
    <w:p w:rsidR="00C47CFB" w:rsidRDefault="006A2563" w:rsidP="00C47CFB">
      <w:pPr>
        <w:widowControl w:val="0"/>
        <w:autoSpaceDE w:val="0"/>
        <w:autoSpaceDN w:val="0"/>
        <w:adjustRightInd w:val="0"/>
        <w:spacing w:before="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144F">
        <w:rPr>
          <w:rFonts w:ascii="Times New Roman" w:hAnsi="Times New Roman"/>
          <w:sz w:val="28"/>
          <w:szCs w:val="28"/>
        </w:rPr>
        <w:t xml:space="preserve">В </w:t>
      </w:r>
      <w:r w:rsidR="00F57728" w:rsidRPr="0005144F">
        <w:rPr>
          <w:rFonts w:ascii="Times New Roman" w:hAnsi="Times New Roman"/>
          <w:sz w:val="28"/>
          <w:szCs w:val="28"/>
        </w:rPr>
        <w:t>июне функционировали</w:t>
      </w:r>
      <w:r w:rsidRPr="0005144F">
        <w:rPr>
          <w:rFonts w:ascii="Times New Roman" w:hAnsi="Times New Roman"/>
          <w:sz w:val="28"/>
          <w:szCs w:val="28"/>
        </w:rPr>
        <w:t xml:space="preserve"> в </w:t>
      </w:r>
      <w:r w:rsidR="00F57728" w:rsidRPr="0005144F">
        <w:rPr>
          <w:rFonts w:ascii="Times New Roman" w:hAnsi="Times New Roman"/>
          <w:sz w:val="28"/>
          <w:szCs w:val="28"/>
        </w:rPr>
        <w:t>течение 21</w:t>
      </w:r>
      <w:r w:rsidRPr="0005144F">
        <w:rPr>
          <w:rFonts w:ascii="Times New Roman" w:hAnsi="Times New Roman"/>
          <w:sz w:val="28"/>
          <w:szCs w:val="28"/>
        </w:rPr>
        <w:t xml:space="preserve"> дня (1 </w:t>
      </w:r>
      <w:r w:rsidR="00F57728" w:rsidRPr="0005144F">
        <w:rPr>
          <w:rFonts w:ascii="Times New Roman" w:hAnsi="Times New Roman"/>
          <w:sz w:val="28"/>
          <w:szCs w:val="28"/>
        </w:rPr>
        <w:t>смена) оздоровительные</w:t>
      </w:r>
      <w:r w:rsidR="00DC7420" w:rsidRPr="0005144F">
        <w:rPr>
          <w:rFonts w:ascii="Times New Roman" w:hAnsi="Times New Roman"/>
          <w:sz w:val="28"/>
          <w:szCs w:val="28"/>
        </w:rPr>
        <w:t xml:space="preserve"> лагеря на базе 9 школ района:</w:t>
      </w:r>
      <w:r w:rsidRPr="0005144F">
        <w:rPr>
          <w:rFonts w:ascii="Times New Roman" w:hAnsi="Times New Roman"/>
          <w:sz w:val="28"/>
          <w:szCs w:val="28"/>
        </w:rPr>
        <w:t xml:space="preserve"> Всего в них были оздоровлены 613 детей. </w:t>
      </w:r>
    </w:p>
    <w:p w:rsidR="00C47CFB" w:rsidRDefault="006A2563" w:rsidP="00C47CFB">
      <w:pPr>
        <w:widowControl w:val="0"/>
        <w:autoSpaceDE w:val="0"/>
        <w:autoSpaceDN w:val="0"/>
        <w:adjustRightInd w:val="0"/>
        <w:spacing w:before="3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144F">
        <w:rPr>
          <w:rFonts w:ascii="Times New Roman" w:hAnsi="Times New Roman"/>
          <w:sz w:val="28"/>
          <w:szCs w:val="28"/>
        </w:rPr>
        <w:t>В санатории - пр</w:t>
      </w:r>
      <w:r w:rsidR="00F57728">
        <w:rPr>
          <w:rFonts w:ascii="Times New Roman" w:hAnsi="Times New Roman"/>
          <w:sz w:val="28"/>
          <w:szCs w:val="28"/>
        </w:rPr>
        <w:t>офилактории «Таежный» отдохнули</w:t>
      </w:r>
      <w:r w:rsidRPr="0005144F">
        <w:rPr>
          <w:rFonts w:ascii="Times New Roman" w:hAnsi="Times New Roman"/>
          <w:sz w:val="28"/>
          <w:szCs w:val="28"/>
        </w:rPr>
        <w:t xml:space="preserve"> 11 детей нашего района.  5 опекаемых </w:t>
      </w:r>
      <w:r w:rsidR="00F57728" w:rsidRPr="0005144F">
        <w:rPr>
          <w:rFonts w:ascii="Times New Roman" w:hAnsi="Times New Roman"/>
          <w:sz w:val="28"/>
          <w:szCs w:val="28"/>
        </w:rPr>
        <w:t>детей отдохнули</w:t>
      </w:r>
      <w:r w:rsidRPr="0005144F">
        <w:rPr>
          <w:rFonts w:ascii="Times New Roman" w:hAnsi="Times New Roman"/>
          <w:sz w:val="28"/>
          <w:szCs w:val="28"/>
        </w:rPr>
        <w:t xml:space="preserve"> в </w:t>
      </w:r>
      <w:r w:rsidRPr="00F57728">
        <w:rPr>
          <w:rFonts w:ascii="Times New Roman" w:hAnsi="Times New Roman"/>
          <w:sz w:val="28"/>
          <w:szCs w:val="28"/>
        </w:rPr>
        <w:t>оздоровительном лагере «Салют».</w:t>
      </w:r>
      <w:r w:rsidR="00C47CFB">
        <w:rPr>
          <w:rFonts w:ascii="Times New Roman" w:hAnsi="Times New Roman"/>
          <w:sz w:val="28"/>
          <w:szCs w:val="28"/>
        </w:rPr>
        <w:t xml:space="preserve"> </w:t>
      </w:r>
    </w:p>
    <w:p w:rsidR="006A2563" w:rsidRPr="00C47CFB" w:rsidRDefault="006A2563" w:rsidP="00C47CFB">
      <w:pPr>
        <w:widowControl w:val="0"/>
        <w:autoSpaceDE w:val="0"/>
        <w:autoSpaceDN w:val="0"/>
        <w:adjustRightInd w:val="0"/>
        <w:spacing w:before="3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44F">
        <w:rPr>
          <w:rFonts w:ascii="Times New Roman" w:hAnsi="Times New Roman"/>
          <w:sz w:val="28"/>
          <w:szCs w:val="28"/>
        </w:rPr>
        <w:t xml:space="preserve">Стационарный палаточный </w:t>
      </w:r>
      <w:r w:rsidR="00F57728" w:rsidRPr="0005144F">
        <w:rPr>
          <w:rFonts w:ascii="Times New Roman" w:hAnsi="Times New Roman"/>
          <w:sz w:val="28"/>
          <w:szCs w:val="28"/>
        </w:rPr>
        <w:t>лагерь на</w:t>
      </w:r>
      <w:r w:rsidRPr="0005144F">
        <w:rPr>
          <w:rFonts w:ascii="Times New Roman" w:hAnsi="Times New Roman"/>
          <w:sz w:val="28"/>
          <w:szCs w:val="28"/>
        </w:rPr>
        <w:t xml:space="preserve"> берегу озера </w:t>
      </w:r>
      <w:proofErr w:type="spellStart"/>
      <w:r w:rsidR="00C47CFB">
        <w:rPr>
          <w:rFonts w:ascii="Times New Roman" w:hAnsi="Times New Roman"/>
          <w:sz w:val="28"/>
          <w:szCs w:val="28"/>
        </w:rPr>
        <w:t>Тарай</w:t>
      </w:r>
      <w:proofErr w:type="spellEnd"/>
      <w:r w:rsidR="00C47CFB">
        <w:rPr>
          <w:rFonts w:ascii="Times New Roman" w:hAnsi="Times New Roman"/>
          <w:sz w:val="28"/>
          <w:szCs w:val="28"/>
        </w:rPr>
        <w:t xml:space="preserve"> </w:t>
      </w:r>
      <w:r w:rsidR="00F57728" w:rsidRPr="0005144F">
        <w:rPr>
          <w:rFonts w:ascii="Times New Roman" w:hAnsi="Times New Roman"/>
          <w:sz w:val="28"/>
          <w:szCs w:val="28"/>
        </w:rPr>
        <w:t>функционировал с</w:t>
      </w:r>
      <w:r w:rsidRPr="0005144F">
        <w:rPr>
          <w:rFonts w:ascii="Times New Roman" w:hAnsi="Times New Roman"/>
          <w:sz w:val="28"/>
          <w:szCs w:val="28"/>
        </w:rPr>
        <w:t xml:space="preserve"> 27 июня по 9 июля. Проведены 3 профильные </w:t>
      </w:r>
      <w:r w:rsidR="00F57728" w:rsidRPr="0005144F">
        <w:rPr>
          <w:rFonts w:ascii="Times New Roman" w:hAnsi="Times New Roman"/>
          <w:sz w:val="28"/>
          <w:szCs w:val="28"/>
        </w:rPr>
        <w:t>смены для</w:t>
      </w:r>
      <w:r w:rsidRPr="0005144F">
        <w:rPr>
          <w:rFonts w:ascii="Times New Roman" w:hAnsi="Times New Roman"/>
          <w:sz w:val="28"/>
          <w:szCs w:val="28"/>
        </w:rPr>
        <w:t xml:space="preserve"> 150 интеллектуальных, спортивных, трудолюбивых и творческих детей.</w:t>
      </w:r>
    </w:p>
    <w:p w:rsidR="006A2563" w:rsidRPr="0005144F" w:rsidRDefault="006A2563" w:rsidP="00C47CFB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44F">
        <w:rPr>
          <w:rFonts w:ascii="Times New Roman" w:hAnsi="Times New Roman" w:cs="Times New Roman"/>
          <w:b/>
          <w:sz w:val="28"/>
          <w:szCs w:val="28"/>
        </w:rPr>
        <w:t>Опека и попечительство.</w:t>
      </w:r>
    </w:p>
    <w:p w:rsidR="006A2563" w:rsidRPr="0005144F" w:rsidRDefault="006A2563" w:rsidP="00F577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44F">
        <w:rPr>
          <w:rFonts w:ascii="Times New Roman" w:hAnsi="Times New Roman" w:cs="Times New Roman"/>
          <w:sz w:val="28"/>
          <w:szCs w:val="28"/>
        </w:rPr>
        <w:t xml:space="preserve">За период 2018 года на территории Дзержинского района выявлено и учтено 15 детей, оставшихся без попечения родителей, из них 1 ребёнок-сирота, остальные - дети, оставшиеся без попечения родителей. </w:t>
      </w:r>
      <w:r w:rsidR="00DC7420" w:rsidRPr="0005144F">
        <w:rPr>
          <w:rFonts w:ascii="Times New Roman" w:hAnsi="Times New Roman" w:cs="Times New Roman"/>
          <w:sz w:val="28"/>
          <w:szCs w:val="28"/>
        </w:rPr>
        <w:t xml:space="preserve">В 2018 году лишены родительских прав 2 человека, 5 родителей ограничены в родительских правах. На 31.12.2018г. в замещающих семьях </w:t>
      </w:r>
      <w:r w:rsidR="00F57728" w:rsidRPr="0005144F">
        <w:rPr>
          <w:rFonts w:ascii="Times New Roman" w:hAnsi="Times New Roman" w:cs="Times New Roman"/>
          <w:sz w:val="28"/>
          <w:szCs w:val="28"/>
        </w:rPr>
        <w:t>находится 87</w:t>
      </w:r>
      <w:r w:rsidR="00DC7420" w:rsidRPr="0005144F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6A2563" w:rsidRPr="0005144F" w:rsidRDefault="006A2563" w:rsidP="00F5772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44F">
        <w:rPr>
          <w:rFonts w:ascii="Times New Roman" w:hAnsi="Times New Roman" w:cs="Times New Roman"/>
          <w:sz w:val="28"/>
          <w:szCs w:val="28"/>
        </w:rPr>
        <w:t xml:space="preserve">На территории Дзержинского района функционируют 2 учреждения несемейного воспитания: </w:t>
      </w:r>
    </w:p>
    <w:p w:rsidR="006A2563" w:rsidRPr="00F57728" w:rsidRDefault="006A2563" w:rsidP="00F577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44F">
        <w:rPr>
          <w:rFonts w:ascii="Times New Roman" w:hAnsi="Times New Roman" w:cs="Times New Roman"/>
          <w:sz w:val="28"/>
          <w:szCs w:val="28"/>
        </w:rPr>
        <w:t xml:space="preserve">1) Краевое государственное бюджетное учреждение социального обслуживания «Центр социальной помощи семье и детям «Дзержинский», в котором за 2018 год прошли реабилитацию 20 детей, проживающих в Дзержинском районе. </w:t>
      </w:r>
      <w:r w:rsidR="00F57728" w:rsidRPr="006A2563">
        <w:rPr>
          <w:rFonts w:ascii="Times New Roman" w:eastAsia="Calibri" w:hAnsi="Times New Roman"/>
          <w:sz w:val="28"/>
          <w:szCs w:val="28"/>
        </w:rPr>
        <w:t>В отделении реабилитации Центра семьи в течение года получи</w:t>
      </w:r>
      <w:r w:rsidR="00F57728">
        <w:rPr>
          <w:rFonts w:ascii="Times New Roman" w:eastAsia="Calibri" w:hAnsi="Times New Roman"/>
          <w:sz w:val="28"/>
          <w:szCs w:val="28"/>
        </w:rPr>
        <w:t xml:space="preserve">ли помощь 80 несовершеннолетний. </w:t>
      </w:r>
      <w:r w:rsidR="00F57728" w:rsidRPr="006A2563">
        <w:rPr>
          <w:rFonts w:ascii="Times New Roman" w:eastAsia="Calibri" w:hAnsi="Times New Roman" w:cs="Times New Roman"/>
          <w:sz w:val="28"/>
          <w:szCs w:val="28"/>
        </w:rPr>
        <w:t>Педагогами-психологами Центра семьи в 2018 было проведено более 200 консультаций для родителей и несовершеннолетних.</w:t>
      </w:r>
    </w:p>
    <w:p w:rsidR="001128B8" w:rsidRPr="00F57728" w:rsidRDefault="006A2563" w:rsidP="00F5772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144F">
        <w:rPr>
          <w:rFonts w:ascii="Times New Roman" w:hAnsi="Times New Roman" w:cs="Times New Roman"/>
          <w:sz w:val="28"/>
          <w:szCs w:val="28"/>
        </w:rPr>
        <w:tab/>
        <w:t>2) КГКУ «Дзержинский детский дом» для детей-сирот и детей, оставшихся без попечения, в котором проживают несовершеннолетние дети с отклоне</w:t>
      </w:r>
      <w:r w:rsidR="00DC7420" w:rsidRPr="0005144F">
        <w:rPr>
          <w:rFonts w:ascii="Times New Roman" w:hAnsi="Times New Roman" w:cs="Times New Roman"/>
          <w:sz w:val="28"/>
          <w:szCs w:val="28"/>
        </w:rPr>
        <w:t xml:space="preserve">ниями в развитии со всего края. </w:t>
      </w:r>
      <w:r w:rsidRPr="0005144F">
        <w:rPr>
          <w:rFonts w:ascii="Times New Roman" w:hAnsi="Times New Roman" w:cs="Times New Roman"/>
          <w:sz w:val="28"/>
          <w:szCs w:val="28"/>
        </w:rPr>
        <w:t>На конец 2018 года в детском доме проживает 35 детей.</w:t>
      </w:r>
      <w:r w:rsidR="00DC7420" w:rsidRPr="000514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563" w:rsidRPr="00F57728" w:rsidRDefault="001128B8" w:rsidP="00F57728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128B8">
        <w:rPr>
          <w:rFonts w:ascii="Times New Roman" w:hAnsi="Times New Roman" w:cs="Times New Roman"/>
          <w:b/>
          <w:sz w:val="28"/>
          <w:szCs w:val="28"/>
        </w:rPr>
        <w:t>КДНиЗП</w:t>
      </w:r>
      <w:proofErr w:type="spellEnd"/>
      <w:r w:rsidRPr="001128B8">
        <w:rPr>
          <w:rFonts w:ascii="Times New Roman" w:hAnsi="Times New Roman" w:cs="Times New Roman"/>
          <w:b/>
          <w:sz w:val="28"/>
          <w:szCs w:val="28"/>
        </w:rPr>
        <w:t>.</w:t>
      </w:r>
    </w:p>
    <w:p w:rsidR="006A2563" w:rsidRPr="001128B8" w:rsidRDefault="006A2563" w:rsidP="001128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5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Проблем межведомственного взаимодействия при выявлении и организации учета на территории района нет. </w:t>
      </w:r>
    </w:p>
    <w:p w:rsidR="006A2563" w:rsidRPr="006A2563" w:rsidRDefault="006A2563" w:rsidP="006A25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2018 год было проведено 1285 патронажей по семьям, состоящим на профилактических учетах, в том числе с участием специалистов опеки, </w:t>
      </w:r>
      <w:proofErr w:type="spellStart"/>
      <w:r w:rsidRPr="006A2563">
        <w:rPr>
          <w:rFonts w:ascii="Times New Roman" w:eastAsia="Times New Roman" w:hAnsi="Times New Roman" w:cs="Times New Roman"/>
          <w:sz w:val="28"/>
          <w:szCs w:val="28"/>
          <w:lang w:eastAsia="ru-RU"/>
        </w:rPr>
        <w:t>КДНиЗП</w:t>
      </w:r>
      <w:proofErr w:type="spellEnd"/>
      <w:r w:rsidRPr="006A256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полиции. Семьи получали психолог</w:t>
      </w:r>
      <w:r w:rsidR="00F5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ическую и педагогическую помощь. </w:t>
      </w:r>
      <w:r w:rsidRPr="006A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родителями проводились профилактические и консультационные беседы по вопросам воспитания детей, ведению здорового образа жизни. </w:t>
      </w:r>
    </w:p>
    <w:p w:rsidR="006A2563" w:rsidRPr="006A2563" w:rsidRDefault="006A2563" w:rsidP="00F577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5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2018 году на рассмотрение комисс</w:t>
      </w:r>
      <w:r w:rsidR="00AB258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поступило 101 дело</w:t>
      </w:r>
      <w:r w:rsidRPr="006A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правонарушениях, в том числе 53 в отношении несовершеннолетних. Основная масса рассмотренных дел связана с нарушением подростками правил дорожного движения. </w:t>
      </w:r>
    </w:p>
    <w:p w:rsidR="006A2563" w:rsidRPr="006A2563" w:rsidRDefault="0005144F" w:rsidP="00F57728">
      <w:pPr>
        <w:spacing w:after="0" w:line="240" w:lineRule="auto"/>
        <w:ind w:firstLine="851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Здравоохранение</w:t>
      </w:r>
    </w:p>
    <w:p w:rsidR="006A2563" w:rsidRPr="006A2563" w:rsidRDefault="006A2563" w:rsidP="006A2563">
      <w:pPr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A25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структуре КГБУЗ «Дзержинская РБ» круглосуточный стационар, дневной стационар, поликлиника, отделение скорой медицинской помощи, 15 фельдшерско-акушерских пунктов, </w:t>
      </w:r>
      <w:proofErr w:type="spellStart"/>
      <w:r w:rsidRPr="006A2563">
        <w:rPr>
          <w:rFonts w:ascii="Times New Roman" w:eastAsia="Arial Unicode MS" w:hAnsi="Times New Roman" w:cs="Times New Roman"/>
          <w:sz w:val="28"/>
          <w:szCs w:val="28"/>
          <w:lang w:eastAsia="ru-RU"/>
        </w:rPr>
        <w:t>параклиника</w:t>
      </w:r>
      <w:proofErr w:type="spellEnd"/>
      <w:r w:rsidRPr="006A25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административно-хозяйственная часть. </w:t>
      </w:r>
    </w:p>
    <w:p w:rsidR="006A2563" w:rsidRPr="006A2563" w:rsidRDefault="006A2563" w:rsidP="006A2563">
      <w:p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A2563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 xml:space="preserve">Коечный фонд по состоянию на 31.12.2018 года – 50 коек круглосуточного стационара, дневной стационар -  19 койко-мест (11 коек). </w:t>
      </w:r>
    </w:p>
    <w:p w:rsidR="006A2563" w:rsidRPr="006A2563" w:rsidRDefault="006A2563" w:rsidP="006A2563">
      <w:p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A2563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В условиях круглосуточного стационара пролечено 1650 пациентов,  в дневном стационаре пролечено 410 пациентов.</w:t>
      </w:r>
    </w:p>
    <w:p w:rsidR="006A2563" w:rsidRPr="006A2563" w:rsidRDefault="006A2563" w:rsidP="006A2563">
      <w:pPr>
        <w:tabs>
          <w:tab w:val="left" w:pos="720"/>
        </w:tabs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A2563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  <w:t>Показатель смертности за 12 месяцев 2018 года составил 17,4 на 1000 населения (</w:t>
      </w:r>
      <w:proofErr w:type="spellStart"/>
      <w:r w:rsidRPr="006A2563">
        <w:rPr>
          <w:rFonts w:ascii="Times New Roman" w:eastAsia="Arial Unicode MS" w:hAnsi="Times New Roman" w:cs="Times New Roman"/>
          <w:sz w:val="28"/>
          <w:szCs w:val="28"/>
          <w:lang w:eastAsia="ru-RU"/>
        </w:rPr>
        <w:t>абс.ч</w:t>
      </w:r>
      <w:proofErr w:type="spellEnd"/>
      <w:r w:rsidRPr="006A2563">
        <w:rPr>
          <w:rFonts w:ascii="Times New Roman" w:eastAsia="Arial Unicode MS" w:hAnsi="Times New Roman" w:cs="Times New Roman"/>
          <w:sz w:val="28"/>
          <w:szCs w:val="28"/>
          <w:lang w:eastAsia="ru-RU"/>
        </w:rPr>
        <w:t>. 231</w:t>
      </w:r>
      <w:r w:rsidR="00F57728">
        <w:rPr>
          <w:rFonts w:ascii="Times New Roman" w:eastAsia="Arial Unicode MS" w:hAnsi="Times New Roman" w:cs="Times New Roman"/>
          <w:sz w:val="28"/>
          <w:szCs w:val="28"/>
          <w:lang w:eastAsia="ru-RU"/>
        </w:rPr>
        <w:t>), что на 6,9% выше 2017 года.</w:t>
      </w:r>
    </w:p>
    <w:p w:rsidR="006A2563" w:rsidRPr="006A2563" w:rsidRDefault="006A2563" w:rsidP="006A25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A25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Показатель младенческой смертности остался на уровне 2017 года и составил в 2018 году 16,3 на 1000 родившихся </w:t>
      </w:r>
      <w:r w:rsidR="004C3885" w:rsidRPr="006A2563">
        <w:rPr>
          <w:rFonts w:ascii="Times New Roman" w:eastAsia="Arial Unicode MS" w:hAnsi="Times New Roman" w:cs="Times New Roman"/>
          <w:sz w:val="28"/>
          <w:szCs w:val="28"/>
          <w:lang w:eastAsia="ru-RU"/>
        </w:rPr>
        <w:t>(умерло</w:t>
      </w:r>
      <w:r w:rsidRPr="006A25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3 ребенка до 1 года). </w:t>
      </w:r>
    </w:p>
    <w:p w:rsidR="006A2563" w:rsidRPr="006A2563" w:rsidRDefault="006A2563" w:rsidP="006A25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A256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Дзержинской районной больнице работает 230человек – 25 врачей, 106 человек среднего медицинского персонала, 6 человек младшего медицинского персонала и 93 человек прочего персонала. </w:t>
      </w:r>
    </w:p>
    <w:p w:rsidR="006A2563" w:rsidRPr="006A2563" w:rsidRDefault="006A2563" w:rsidP="006A2563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A256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Укомплектованность ЛПУ врачами составляет 76,3%.</w:t>
      </w:r>
    </w:p>
    <w:p w:rsidR="006A2563" w:rsidRPr="006A2563" w:rsidRDefault="006A2563" w:rsidP="006A2563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A256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Укомплектованность ЛПУ средними медицинскими работниками 92,9 %.</w:t>
      </w:r>
    </w:p>
    <w:p w:rsidR="006A2563" w:rsidRPr="006A2563" w:rsidRDefault="006A2563" w:rsidP="006A2563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A256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Укомплектованность терапевтических участков 83,3%.</w:t>
      </w:r>
    </w:p>
    <w:p w:rsidR="006A2563" w:rsidRPr="006A2563" w:rsidRDefault="006A2563" w:rsidP="006A2563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A256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Укомплектованность педиатрических участков 100%.</w:t>
      </w:r>
    </w:p>
    <w:p w:rsidR="006A2563" w:rsidRPr="006A2563" w:rsidRDefault="006A2563" w:rsidP="006A2563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A256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ab/>
        <w:t>В 2018 году за счет средств краевого бюджета приобретена и установлена дизельная электростанция ДЭС 1502 на сумму 3905000 рублей.</w:t>
      </w:r>
    </w:p>
    <w:p w:rsidR="006A2563" w:rsidRPr="006A2563" w:rsidRDefault="006A2563" w:rsidP="006A25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A256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За счет средств резервного фонда Правительства РФ  установлены  2 </w:t>
      </w:r>
      <w:proofErr w:type="spellStart"/>
      <w:r w:rsidRPr="006A256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ФАПа</w:t>
      </w:r>
      <w:proofErr w:type="spellEnd"/>
      <w:r w:rsidRPr="006A256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Pr="006A256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д.Топол</w:t>
      </w:r>
      <w:proofErr w:type="spellEnd"/>
      <w:r w:rsidRPr="006A256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6A256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д.Петровка</w:t>
      </w:r>
      <w:proofErr w:type="spellEnd"/>
      <w:r w:rsidRPr="006A256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на общую сумму 5642800 рублей.</w:t>
      </w:r>
    </w:p>
    <w:p w:rsidR="006A2563" w:rsidRPr="006A2563" w:rsidRDefault="006A2563" w:rsidP="006A25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6A2563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Льготное лекарственное обеспечение:</w:t>
      </w:r>
    </w:p>
    <w:p w:rsidR="006A2563" w:rsidRPr="006A2563" w:rsidRDefault="006A2563" w:rsidP="006A25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A2563">
        <w:rPr>
          <w:rFonts w:ascii="Times New Roman" w:eastAsia="Arial Unicode MS" w:hAnsi="Times New Roman" w:cs="Times New Roman"/>
          <w:sz w:val="28"/>
          <w:szCs w:val="28"/>
          <w:lang w:eastAsia="ru-RU"/>
        </w:rPr>
        <w:t>Сумма отпуска (по федеральной льготе): 6184 рецепта на сумму 4</w:t>
      </w:r>
      <w:r w:rsidR="00F577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6A2563">
        <w:rPr>
          <w:rFonts w:ascii="Times New Roman" w:eastAsia="Arial Unicode MS" w:hAnsi="Times New Roman" w:cs="Times New Roman"/>
          <w:sz w:val="28"/>
          <w:szCs w:val="28"/>
          <w:lang w:eastAsia="ru-RU"/>
        </w:rPr>
        <w:t>365</w:t>
      </w:r>
      <w:r w:rsidR="00F577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046</w:t>
      </w:r>
      <w:r w:rsidRPr="006A25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рублей.</w:t>
      </w:r>
    </w:p>
    <w:p w:rsidR="006A2563" w:rsidRPr="006A2563" w:rsidRDefault="006A2563" w:rsidP="006A25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A2563">
        <w:rPr>
          <w:rFonts w:ascii="Times New Roman" w:eastAsia="Arial Unicode MS" w:hAnsi="Times New Roman" w:cs="Times New Roman"/>
          <w:sz w:val="28"/>
          <w:szCs w:val="28"/>
          <w:lang w:eastAsia="ru-RU"/>
        </w:rPr>
        <w:t>Обеспечение отдельных категорий граждан лекарственными средствами по постановлению Правительства РФ от 30.07.1994 №890 - отпущено 5525рецептов на сумму 5</w:t>
      </w:r>
      <w:r w:rsidR="00F577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6A2563">
        <w:rPr>
          <w:rFonts w:ascii="Times New Roman" w:eastAsia="Arial Unicode MS" w:hAnsi="Times New Roman" w:cs="Times New Roman"/>
          <w:sz w:val="28"/>
          <w:szCs w:val="28"/>
          <w:lang w:eastAsia="ru-RU"/>
        </w:rPr>
        <w:t>160</w:t>
      </w:r>
      <w:r w:rsidR="00F577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203</w:t>
      </w:r>
      <w:r w:rsidRPr="006A25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рублей. </w:t>
      </w:r>
    </w:p>
    <w:p w:rsidR="006A2563" w:rsidRPr="006A2563" w:rsidRDefault="006A2563" w:rsidP="006A2563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A2563">
        <w:rPr>
          <w:rFonts w:ascii="Times New Roman" w:eastAsia="Arial Unicode MS" w:hAnsi="Times New Roman" w:cs="Times New Roman"/>
          <w:sz w:val="28"/>
          <w:szCs w:val="28"/>
          <w:lang w:eastAsia="ru-RU"/>
        </w:rPr>
        <w:t>Обеспечение отдельных категорий граждан - ветеранов труда, ветеранов труда края, пенсионеров - лекарственными средствами в соответствии с Законом Красноярского края от 10.12.2004 №12-2703 «О мерах социальной поддержки ветеранов»: Отпущено8854 рецептов на сумму 660</w:t>
      </w:r>
      <w:r w:rsidR="00F577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301</w:t>
      </w:r>
      <w:r w:rsidRPr="006A25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рублей.</w:t>
      </w:r>
    </w:p>
    <w:p w:rsidR="006A2563" w:rsidRPr="006A2563" w:rsidRDefault="006A2563" w:rsidP="00F5772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A2563">
        <w:rPr>
          <w:rFonts w:ascii="Times New Roman" w:eastAsia="Arial Unicode MS" w:hAnsi="Times New Roman" w:cs="Times New Roman"/>
          <w:sz w:val="28"/>
          <w:szCs w:val="28"/>
          <w:lang w:eastAsia="ru-RU"/>
        </w:rPr>
        <w:t>В целях повышения доступности лекарственного обеспечения сельских жителей, осуществляется выписка, отпуск лекарственных препаратов льготн</w:t>
      </w:r>
      <w:r w:rsidR="005D7D8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ым категориям граждан на </w:t>
      </w:r>
      <w:proofErr w:type="spellStart"/>
      <w:r w:rsidR="005D7D87">
        <w:rPr>
          <w:rFonts w:ascii="Times New Roman" w:eastAsia="Arial Unicode MS" w:hAnsi="Times New Roman" w:cs="Times New Roman"/>
          <w:sz w:val="28"/>
          <w:szCs w:val="28"/>
          <w:lang w:eastAsia="ru-RU"/>
        </w:rPr>
        <w:t>ФАПах</w:t>
      </w:r>
      <w:proofErr w:type="spellEnd"/>
      <w:r w:rsidR="005D7D87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  <w:r w:rsidRPr="006A25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Организована розничная торговля лекарственными препаратами на </w:t>
      </w:r>
      <w:proofErr w:type="spellStart"/>
      <w:r w:rsidRPr="006A2563">
        <w:rPr>
          <w:rFonts w:ascii="Times New Roman" w:eastAsia="Arial Unicode MS" w:hAnsi="Times New Roman" w:cs="Times New Roman"/>
          <w:sz w:val="28"/>
          <w:szCs w:val="28"/>
          <w:lang w:eastAsia="ru-RU"/>
        </w:rPr>
        <w:t>ФАПах</w:t>
      </w:r>
      <w:proofErr w:type="spellEnd"/>
      <w:r w:rsidRPr="006A2563">
        <w:rPr>
          <w:rFonts w:ascii="Times New Roman" w:eastAsia="Arial Unicode MS" w:hAnsi="Times New Roman" w:cs="Times New Roman"/>
          <w:sz w:val="28"/>
          <w:szCs w:val="28"/>
          <w:lang w:eastAsia="ru-RU"/>
        </w:rPr>
        <w:t>.  Продано медикаментов насел</w:t>
      </w:r>
      <w:r w:rsidR="00F57728">
        <w:rPr>
          <w:rFonts w:ascii="Times New Roman" w:eastAsia="Arial Unicode MS" w:hAnsi="Times New Roman" w:cs="Times New Roman"/>
          <w:sz w:val="28"/>
          <w:szCs w:val="28"/>
          <w:lang w:eastAsia="ru-RU"/>
        </w:rPr>
        <w:t>ению на сумму 1862047,3 рублей.</w:t>
      </w:r>
    </w:p>
    <w:p w:rsidR="006A2563" w:rsidRPr="00F57728" w:rsidRDefault="006A2563" w:rsidP="00F57728">
      <w:pPr>
        <w:keepNext/>
        <w:spacing w:after="0" w:line="240" w:lineRule="auto"/>
        <w:ind w:left="2160" w:firstLine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1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Социальная защита</w:t>
      </w:r>
    </w:p>
    <w:p w:rsidR="006A2563" w:rsidRPr="006A2563" w:rsidRDefault="006A2563" w:rsidP="000B430F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Получателями различных видов социальных выплат являются 10150 человек.</w:t>
      </w:r>
    </w:p>
    <w:p w:rsidR="006A2563" w:rsidRPr="006A2563" w:rsidRDefault="00D36D48" w:rsidP="006A2563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563">
        <w:rPr>
          <w:rFonts w:ascii="Times New Roman" w:eastAsia="Times New Roman" w:hAnsi="Times New Roman" w:cs="Times New Roman"/>
          <w:sz w:val="28"/>
          <w:szCs w:val="20"/>
          <w:lang w:eastAsia="ru-RU"/>
        </w:rPr>
        <w:t>Число пенсионеров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возрасту составляет </w:t>
      </w:r>
      <w:r w:rsidR="006A2563" w:rsidRPr="006A2563">
        <w:rPr>
          <w:rFonts w:ascii="Times New Roman" w:eastAsia="Times New Roman" w:hAnsi="Times New Roman" w:cs="Times New Roman"/>
          <w:sz w:val="28"/>
          <w:szCs w:val="20"/>
          <w:lang w:eastAsia="ru-RU"/>
        </w:rPr>
        <w:t>3779 человек,</w:t>
      </w:r>
      <w:r w:rsidR="006A2563" w:rsidRPr="006A2563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</w:t>
      </w:r>
      <w:r w:rsidR="006A2563" w:rsidRPr="006A2563">
        <w:rPr>
          <w:rFonts w:ascii="Times New Roman" w:eastAsia="Times New Roman" w:hAnsi="Times New Roman" w:cs="Times New Roman"/>
          <w:sz w:val="28"/>
          <w:szCs w:val="20"/>
          <w:lang w:eastAsia="ru-RU"/>
        </w:rPr>
        <w:t>это 26,5 % от общего количест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ва граждан, состоящих на учете </w:t>
      </w:r>
      <w:r w:rsidR="006A2563" w:rsidRPr="006A25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УСЗН. Число  пенсионеров по возрасту, получающих пенсию ниже прожиточного минимума на 01.01.2019 г., составляло 1301 человека (12,7 % от общего числа пенсионеров по возрасту). </w:t>
      </w:r>
    </w:p>
    <w:p w:rsidR="006A2563" w:rsidRPr="006A2563" w:rsidRDefault="00D36D48" w:rsidP="000B4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</w:t>
      </w:r>
      <w:r w:rsidR="006A2563" w:rsidRPr="006A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израсходованных средств на социальную поддержку населения района за 2019 год составила</w:t>
      </w:r>
      <w:r w:rsidR="006A2563" w:rsidRPr="006A25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A2563" w:rsidRPr="006A25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128,1 </w:t>
      </w:r>
      <w:r w:rsidR="000B4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рублей. </w:t>
      </w:r>
    </w:p>
    <w:p w:rsidR="006A2563" w:rsidRPr="006A2563" w:rsidRDefault="005D7D87" w:rsidP="006A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A2563" w:rsidRPr="006A2563">
        <w:rPr>
          <w:rFonts w:ascii="Times New Roman" w:eastAsia="Times New Roman" w:hAnsi="Times New Roman" w:cs="Times New Roman"/>
          <w:sz w:val="28"/>
          <w:szCs w:val="28"/>
          <w:lang w:eastAsia="ru-RU"/>
        </w:rPr>
        <w:t>а 2018 год выдано 132 единых социальных карт.</w:t>
      </w:r>
    </w:p>
    <w:p w:rsidR="006A2563" w:rsidRPr="006A2563" w:rsidRDefault="006A2563" w:rsidP="006A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количество семей с детьми в районе 1867</w:t>
      </w:r>
      <w:r w:rsidRPr="006A256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6A2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них 3100 детей до восемнадцатилетнего возраста. </w:t>
      </w:r>
    </w:p>
    <w:p w:rsidR="006A2563" w:rsidRPr="006A2563" w:rsidRDefault="006A2563" w:rsidP="006A25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Получателями ежемесячного пособия на детей являются 963</w:t>
      </w:r>
      <w:r w:rsidRPr="006A256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6A2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семьи на 1868 детей. Численность детей, получающих детское пособие, за последние три года повысилась. Это связано в первую очередь с тем, что повысилось общее количество детей в районе.</w:t>
      </w:r>
    </w:p>
    <w:p w:rsidR="006A2563" w:rsidRPr="005D7D87" w:rsidRDefault="006A2563" w:rsidP="005D7D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A2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общем повышении численности детей в районе, увеличивается количество  детей в многодетных семьях. Всего д</w:t>
      </w:r>
      <w:r w:rsidR="005D7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етей в многодетных семьях – 886. </w:t>
      </w:r>
      <w:r w:rsidRPr="006A2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Общий объем финансирования, </w:t>
      </w:r>
      <w:r w:rsidRPr="006A2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</w:t>
      </w:r>
      <w:r w:rsidR="00D36D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на поддержку семей с детьми</w:t>
      </w:r>
      <w:r w:rsidRPr="006A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D48" w:rsidRPr="006A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2018 </w:t>
      </w:r>
      <w:r w:rsidR="00D36D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</w:t>
      </w:r>
      <w:r w:rsidR="00292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24,01 млн. рублей.</w:t>
      </w:r>
    </w:p>
    <w:p w:rsidR="000B430F" w:rsidRDefault="006A2563" w:rsidP="005D7D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детям из многодетных семей школьного возраста выплачена компенсация на школьную форму, данную выплату получили 493 ребенка. На эти цели израсходовано 1,1 млн. рублей. </w:t>
      </w:r>
      <w:r w:rsidR="005D7D87" w:rsidRPr="006A256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Многодетным семьям, имеющим 5 и более детей, предоставляется государственная социальная помощь на развитие личного подсобного хозяйства, за 2018 год помощь получила 1 семья н</w:t>
      </w:r>
      <w:r w:rsidR="005D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общую сумму 70,0 тыс. рублей </w:t>
      </w:r>
    </w:p>
    <w:p w:rsidR="006A2563" w:rsidRPr="00D36D48" w:rsidRDefault="006A2563" w:rsidP="00D36D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2018 год </w:t>
      </w:r>
      <w:r w:rsidR="00D36D4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Pr="006A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оформлено 21 сертификат</w:t>
      </w:r>
      <w:r w:rsidR="00D36D48" w:rsidRPr="00D3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D48" w:rsidRPr="006A2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краевой материнский (семейный) капитал</w:t>
      </w:r>
      <w:r w:rsidR="00D36D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563" w:rsidRPr="006A2563" w:rsidRDefault="00D36D48" w:rsidP="00D36D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A2563" w:rsidRPr="006A256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в оздоровительном лагере «Жарки» отдохнуло 40 детей из малообеспеченных и неблагополучных семей, в санатории «</w:t>
      </w:r>
      <w:proofErr w:type="spellStart"/>
      <w:r w:rsidR="006A2563" w:rsidRPr="006A256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</w:t>
      </w:r>
      <w:proofErr w:type="spellEnd"/>
      <w:r w:rsidR="006A2563" w:rsidRPr="006A25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4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6A2563" w:rsidRPr="006A2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детей. </w:t>
      </w:r>
    </w:p>
    <w:p w:rsidR="005D7D87" w:rsidRPr="006A2563" w:rsidRDefault="006A2563" w:rsidP="005D7D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D7D87" w:rsidRPr="006A256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Единовременную адресную помощь получили 382 человека</w:t>
      </w:r>
      <w:r w:rsidR="005D7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1.3 млн. рублей. </w:t>
      </w:r>
    </w:p>
    <w:p w:rsidR="00A64019" w:rsidRPr="00D36D48" w:rsidRDefault="000B430F" w:rsidP="00D36D4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МБУ </w:t>
      </w:r>
      <w:r w:rsidR="00D36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КЦСОН</w:t>
      </w:r>
    </w:p>
    <w:p w:rsidR="00A64019" w:rsidRPr="00A64019" w:rsidRDefault="00A64019" w:rsidP="00A64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Структурными подразделениями МБУ «КЦСОН» на 01.01.2019 г. являются два отделения социального обслуживания на дому, отделение срочной социальной помощи и социально-реабилитационное отделение. </w:t>
      </w:r>
      <w:r w:rsidR="00D36D48" w:rsidRPr="00A6401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</w:t>
      </w:r>
      <w:r w:rsidRPr="00A6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Центре проведено сокращение штатной численности, в связи с переводом функций по охране учреждения на аутсорсинг, сокращено 3 ставки сторожа. На 01.01.2019г. штатная численность работников учреждения составляет 53 ставки. </w:t>
      </w:r>
    </w:p>
    <w:p w:rsidR="00A64019" w:rsidRPr="00A64019" w:rsidRDefault="00A64019" w:rsidP="00A64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основных направлений деятельности учреждения является социальное обслуживание на дому. В течение года ежедневно обслуживались </w:t>
      </w:r>
      <w:r w:rsidRPr="00A640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257 человек, из них 101 человек бесплатно, 156 на условиях полной оплаты. Социально-реабилитационным о</w:t>
      </w:r>
      <w:r w:rsidR="000B430F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тделением обслужено 436 человек</w:t>
      </w:r>
      <w:r w:rsidRPr="00A6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4019" w:rsidRPr="00A64019" w:rsidRDefault="00A64019" w:rsidP="00A64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отделения срочной социальной службы проведены обследования материально-бытовых условий граждан, оказавшихся в трудной жизненной ситуации и  одиноко проживающих, обследовано 1285 человек. 935 человек получили помощь в оформлении документов на жилищн</w:t>
      </w:r>
      <w:r w:rsidR="00D36D48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субсидии и пр.</w:t>
      </w:r>
    </w:p>
    <w:p w:rsidR="000B430F" w:rsidRDefault="00A64019" w:rsidP="00A64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1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г.  доход учреждения от вне</w:t>
      </w:r>
      <w:r w:rsidR="00D36D4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деятельности составил</w:t>
      </w:r>
      <w:r w:rsidRPr="00A6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D48">
        <w:rPr>
          <w:rFonts w:ascii="Times New Roman" w:eastAsia="Times New Roman" w:hAnsi="Times New Roman" w:cs="Times New Roman"/>
          <w:sz w:val="28"/>
          <w:szCs w:val="28"/>
          <w:lang w:eastAsia="ru-RU"/>
        </w:rPr>
        <w:t>922,8</w:t>
      </w:r>
      <w:r w:rsidR="00D3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4C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 175 </w:t>
      </w:r>
      <w:r w:rsidR="0059529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D3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чем в 2017 г. Наиболее</w:t>
      </w:r>
      <w:r w:rsidRPr="00A6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востребованными услугами являются парикмахерские услуги, услуги социального такси, расколка и складирование дров. </w:t>
      </w:r>
    </w:p>
    <w:p w:rsidR="00A64019" w:rsidRPr="00A64019" w:rsidRDefault="00A64019" w:rsidP="000B43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октябре 2018 г. на базе Центра был открыт Дзержинский филиал краевого народного университета «Активное долголетие». Обучение пожилых людей осуществлялось на трех факультетах: «Основы компьютерной грамотности», «Культуроведение» и «Здоровье».  В период с 10 октября по 31 декабря количество посещений занятий в рамках деятельности университета составило 180 посещений</w:t>
      </w:r>
    </w:p>
    <w:p w:rsidR="00A64019" w:rsidRPr="00A64019" w:rsidRDefault="00A64019" w:rsidP="00A64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1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была активизирована работа клуба «Надежда», участниками которого являются пожилые люди, состоящие на социальн</w:t>
      </w:r>
      <w:r w:rsidR="0059529D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обслуживании. В 2018 году</w:t>
      </w:r>
      <w:r w:rsidRPr="00A6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деятельности клуба </w:t>
      </w:r>
      <w:r w:rsidR="0059529D" w:rsidRPr="00A6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</w:t>
      </w:r>
      <w:r w:rsidRPr="00A6401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9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Pr="00A6401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2018</w:t>
      </w:r>
      <w:r w:rsidR="0059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A640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работу группа по адаптивной физкультуре в рамка</w:t>
      </w:r>
      <w:r w:rsidR="0059529D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деятельности клуба «Здоровье»</w:t>
      </w:r>
      <w:r w:rsidRPr="00A640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563" w:rsidRPr="00D36D48" w:rsidRDefault="00A64019" w:rsidP="00D36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0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г. состоялась </w:t>
      </w:r>
      <w:r w:rsidRPr="00A6401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независимая  оценки качества условий оказания услуг организациями социального обслуживания</w:t>
      </w:r>
      <w:r w:rsidRPr="00A6401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оценки Центр зан</w:t>
      </w:r>
      <w:r w:rsidR="00D36D48">
        <w:rPr>
          <w:rFonts w:ascii="Times New Roman" w:eastAsia="Times New Roman" w:hAnsi="Times New Roman" w:cs="Times New Roman"/>
          <w:sz w:val="28"/>
          <w:szCs w:val="28"/>
          <w:lang w:eastAsia="ru-RU"/>
        </w:rPr>
        <w:t>ял 13 место в краевом рейтинге.</w:t>
      </w:r>
    </w:p>
    <w:p w:rsidR="006A2563" w:rsidRPr="000B430F" w:rsidRDefault="006A2563" w:rsidP="00D36D48">
      <w:pPr>
        <w:spacing w:after="0" w:line="240" w:lineRule="auto"/>
        <w:ind w:right="425"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B430F">
        <w:rPr>
          <w:rFonts w:ascii="Times New Roman" w:eastAsia="Arial Unicode MS" w:hAnsi="Times New Roman" w:cs="Times New Roman"/>
          <w:b/>
          <w:sz w:val="28"/>
          <w:szCs w:val="28"/>
        </w:rPr>
        <w:t>Культура</w:t>
      </w:r>
    </w:p>
    <w:p w:rsidR="00EA7706" w:rsidRPr="006A2563" w:rsidRDefault="006A2563" w:rsidP="00EA770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A256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A7706" w:rsidRPr="006A2563">
        <w:rPr>
          <w:rFonts w:ascii="Times New Roman" w:eastAsia="Arial Unicode MS" w:hAnsi="Times New Roman" w:cs="Times New Roman"/>
          <w:sz w:val="28"/>
          <w:szCs w:val="28"/>
        </w:rPr>
        <w:t>МБУК «МКС» выполнили все плановые показатели 2018 года:</w:t>
      </w:r>
    </w:p>
    <w:p w:rsidR="00EA7706" w:rsidRPr="006A2563" w:rsidRDefault="00EA7706" w:rsidP="00EA770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A2563">
        <w:rPr>
          <w:rFonts w:ascii="Times New Roman" w:eastAsia="Arial Unicode MS" w:hAnsi="Times New Roman" w:cs="Times New Roman"/>
          <w:sz w:val="28"/>
          <w:szCs w:val="28"/>
        </w:rPr>
        <w:t>На территории района работает 241 клубное формирование с численностью – 2045 человек , для детей – 132 клубных формирования  с численностью – 1195, молодежные формирования – 39, участники - 270 человек.</w:t>
      </w:r>
    </w:p>
    <w:p w:rsidR="00EA7706" w:rsidRPr="006A2563" w:rsidRDefault="00EA7706" w:rsidP="00EA7706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A2563">
        <w:rPr>
          <w:rFonts w:ascii="Times New Roman" w:eastAsia="Arial Unicode MS" w:hAnsi="Times New Roman" w:cs="Times New Roman"/>
          <w:sz w:val="28"/>
          <w:szCs w:val="28"/>
        </w:rPr>
        <w:t>Проведено 5547 мероприятий, количество посетителей – 150</w:t>
      </w:r>
      <w:r w:rsidR="006054E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A2563">
        <w:rPr>
          <w:rFonts w:ascii="Times New Roman" w:eastAsia="Arial Unicode MS" w:hAnsi="Times New Roman" w:cs="Times New Roman"/>
          <w:sz w:val="28"/>
          <w:szCs w:val="28"/>
        </w:rPr>
        <w:t>343.</w:t>
      </w:r>
    </w:p>
    <w:p w:rsidR="006A2563" w:rsidRPr="006A2563" w:rsidRDefault="006A2563" w:rsidP="00890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563">
        <w:rPr>
          <w:rFonts w:ascii="Times New Roman" w:eastAsia="Times New Roman" w:hAnsi="Times New Roman" w:cs="Times New Roman"/>
          <w:sz w:val="28"/>
          <w:szCs w:val="28"/>
        </w:rPr>
        <w:t xml:space="preserve">Начиная с 2017 года администрацией района проводиться организационная работа по укрупнению сети учреждений культуры. В 2018 году переданы в оперативное управление МБУК «МКС» здания и имущество Орловского, </w:t>
      </w:r>
      <w:proofErr w:type="spellStart"/>
      <w:r w:rsidRPr="006A2563">
        <w:rPr>
          <w:rFonts w:ascii="Times New Roman" w:eastAsia="Times New Roman" w:hAnsi="Times New Roman" w:cs="Times New Roman"/>
          <w:sz w:val="28"/>
          <w:szCs w:val="28"/>
        </w:rPr>
        <w:t>Нижнетанайского</w:t>
      </w:r>
      <w:proofErr w:type="spellEnd"/>
      <w:r w:rsidR="00296DE3">
        <w:rPr>
          <w:rFonts w:ascii="Times New Roman" w:eastAsia="Times New Roman" w:hAnsi="Times New Roman" w:cs="Times New Roman"/>
          <w:sz w:val="28"/>
          <w:szCs w:val="28"/>
        </w:rPr>
        <w:t xml:space="preserve"> (кроме Семеновского клуба)</w:t>
      </w:r>
      <w:r w:rsidRPr="006A2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2563">
        <w:rPr>
          <w:rFonts w:ascii="Times New Roman" w:eastAsia="Times New Roman" w:hAnsi="Times New Roman" w:cs="Times New Roman"/>
          <w:sz w:val="28"/>
          <w:szCs w:val="28"/>
        </w:rPr>
        <w:t>Улюкольского</w:t>
      </w:r>
      <w:proofErr w:type="spellEnd"/>
      <w:r w:rsidRPr="006A2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2563">
        <w:rPr>
          <w:rFonts w:ascii="Times New Roman" w:eastAsia="Times New Roman" w:hAnsi="Times New Roman" w:cs="Times New Roman"/>
          <w:sz w:val="28"/>
          <w:szCs w:val="28"/>
        </w:rPr>
        <w:t>Денисовского</w:t>
      </w:r>
      <w:proofErr w:type="spellEnd"/>
      <w:r w:rsidRPr="006A25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A2563">
        <w:rPr>
          <w:rFonts w:ascii="Times New Roman" w:eastAsia="Times New Roman" w:hAnsi="Times New Roman" w:cs="Times New Roman"/>
          <w:sz w:val="28"/>
          <w:szCs w:val="28"/>
        </w:rPr>
        <w:t>Курайского</w:t>
      </w:r>
      <w:proofErr w:type="spellEnd"/>
      <w:r w:rsidRPr="006A2563">
        <w:rPr>
          <w:rFonts w:ascii="Times New Roman" w:eastAsia="Times New Roman" w:hAnsi="Times New Roman" w:cs="Times New Roman"/>
          <w:sz w:val="28"/>
          <w:szCs w:val="28"/>
        </w:rPr>
        <w:t xml:space="preserve"> обособленных подразделений. На 01.01.2019 года остаётся не переданным </w:t>
      </w:r>
      <w:r w:rsidR="004C3885">
        <w:rPr>
          <w:rFonts w:ascii="Times New Roman" w:eastAsia="Times New Roman" w:hAnsi="Times New Roman" w:cs="Times New Roman"/>
          <w:sz w:val="28"/>
          <w:szCs w:val="28"/>
        </w:rPr>
        <w:t>имущество Александро-</w:t>
      </w:r>
      <w:proofErr w:type="spellStart"/>
      <w:r w:rsidR="004C3885">
        <w:rPr>
          <w:rFonts w:ascii="Times New Roman" w:eastAsia="Times New Roman" w:hAnsi="Times New Roman" w:cs="Times New Roman"/>
          <w:sz w:val="28"/>
          <w:szCs w:val="28"/>
        </w:rPr>
        <w:t>Ершинского</w:t>
      </w:r>
      <w:proofErr w:type="spellEnd"/>
      <w:r w:rsidRPr="006A256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6A2563">
        <w:rPr>
          <w:rFonts w:ascii="Times New Roman" w:eastAsia="Times New Roman" w:hAnsi="Times New Roman" w:cs="Times New Roman"/>
          <w:sz w:val="28"/>
          <w:szCs w:val="28"/>
        </w:rPr>
        <w:t>Шеломковского</w:t>
      </w:r>
      <w:proofErr w:type="spellEnd"/>
      <w:r w:rsidRPr="006A2563">
        <w:rPr>
          <w:rFonts w:ascii="Times New Roman" w:eastAsia="Times New Roman" w:hAnsi="Times New Roman" w:cs="Times New Roman"/>
          <w:sz w:val="28"/>
          <w:szCs w:val="28"/>
        </w:rPr>
        <w:t xml:space="preserve"> обособленного подразделения.</w:t>
      </w:r>
    </w:p>
    <w:p w:rsidR="006A2563" w:rsidRPr="006A2563" w:rsidRDefault="004C3885" w:rsidP="00890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2018 году клубные учреждения </w:t>
      </w:r>
      <w:r w:rsidRPr="006A2563">
        <w:rPr>
          <w:rFonts w:ascii="Times New Roman" w:eastAsia="Times New Roman" w:hAnsi="Times New Roman" w:cs="Times New Roman"/>
          <w:sz w:val="28"/>
          <w:szCs w:val="28"/>
        </w:rPr>
        <w:t>Дзержинского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29D">
        <w:rPr>
          <w:rFonts w:ascii="Times New Roman" w:eastAsia="Times New Roman" w:hAnsi="Times New Roman" w:cs="Times New Roman"/>
          <w:sz w:val="28"/>
          <w:szCs w:val="28"/>
        </w:rPr>
        <w:t>приняла</w:t>
      </w:r>
      <w:r w:rsidR="006A2563" w:rsidRPr="006A2563">
        <w:rPr>
          <w:rFonts w:ascii="Times New Roman" w:eastAsia="Times New Roman" w:hAnsi="Times New Roman" w:cs="Times New Roman"/>
          <w:sz w:val="28"/>
          <w:szCs w:val="28"/>
        </w:rPr>
        <w:t xml:space="preserve"> участие в проектной деятельности: сельский клуб д.</w:t>
      </w:r>
      <w:r w:rsidR="00595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563" w:rsidRPr="006A2563">
        <w:rPr>
          <w:rFonts w:ascii="Times New Roman" w:eastAsia="Times New Roman" w:hAnsi="Times New Roman" w:cs="Times New Roman"/>
          <w:sz w:val="28"/>
          <w:szCs w:val="28"/>
        </w:rPr>
        <w:t xml:space="preserve">Семеновка стал победителем на получение денежного поощрения лучшими муниципальными учреждениями культуры. Финансирование </w:t>
      </w:r>
      <w:r w:rsidR="006054E8">
        <w:rPr>
          <w:rFonts w:ascii="Times New Roman" w:eastAsia="Times New Roman" w:hAnsi="Times New Roman" w:cs="Times New Roman"/>
          <w:sz w:val="28"/>
          <w:szCs w:val="28"/>
        </w:rPr>
        <w:t xml:space="preserve">данного проекта составило 100 тыс. </w:t>
      </w:r>
      <w:r w:rsidR="006A2563" w:rsidRPr="006A2563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6A2563" w:rsidRPr="006A2563" w:rsidRDefault="006A2563" w:rsidP="0089006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6A2563">
        <w:rPr>
          <w:rFonts w:ascii="Times New Roman" w:eastAsia="Times New Roman" w:hAnsi="Times New Roman" w:cs="Times New Roman"/>
          <w:sz w:val="28"/>
          <w:szCs w:val="28"/>
        </w:rPr>
        <w:lastRenderedPageBreak/>
        <w:t>Нижнетанайский</w:t>
      </w:r>
      <w:proofErr w:type="spellEnd"/>
      <w:r w:rsidRPr="006A2563">
        <w:rPr>
          <w:rFonts w:ascii="Times New Roman" w:eastAsia="Times New Roman" w:hAnsi="Times New Roman" w:cs="Times New Roman"/>
          <w:sz w:val="28"/>
          <w:szCs w:val="28"/>
        </w:rPr>
        <w:t xml:space="preserve"> СДК совместно с районным советом ветеранов Дзержин</w:t>
      </w:r>
      <w:r w:rsidR="006054E8">
        <w:rPr>
          <w:rFonts w:ascii="Times New Roman" w:eastAsia="Times New Roman" w:hAnsi="Times New Roman" w:cs="Times New Roman"/>
          <w:sz w:val="28"/>
          <w:szCs w:val="28"/>
        </w:rPr>
        <w:t>ского района стал победителем в</w:t>
      </w:r>
      <w:r w:rsidRPr="006A2563">
        <w:rPr>
          <w:rFonts w:ascii="Times New Roman" w:eastAsia="Arial Unicode MS" w:hAnsi="Times New Roman" w:cs="Times New Roman"/>
          <w:sz w:val="28"/>
          <w:szCs w:val="28"/>
        </w:rPr>
        <w:t xml:space="preserve"> конкурсе социокультурных проектов </w:t>
      </w:r>
      <w:r w:rsidR="006054E8">
        <w:rPr>
          <w:rFonts w:ascii="Times New Roman" w:eastAsia="Arial Unicode MS" w:hAnsi="Times New Roman" w:cs="Times New Roman"/>
          <w:sz w:val="28"/>
          <w:szCs w:val="28"/>
        </w:rPr>
        <w:t>среди социально ориентированных некоммерческих организаций</w:t>
      </w:r>
      <w:r w:rsidRPr="006A2563">
        <w:rPr>
          <w:rFonts w:ascii="Times New Roman" w:eastAsia="Arial Unicode MS" w:hAnsi="Times New Roman" w:cs="Times New Roman"/>
          <w:sz w:val="28"/>
          <w:szCs w:val="28"/>
        </w:rPr>
        <w:t xml:space="preserve"> в номинации «Патриотическое воспитание», выиграв проект «Листая памяти страницы» на су</w:t>
      </w:r>
      <w:r w:rsidR="004C3885">
        <w:rPr>
          <w:rFonts w:ascii="Times New Roman" w:eastAsia="Arial Unicode MS" w:hAnsi="Times New Roman" w:cs="Times New Roman"/>
          <w:sz w:val="28"/>
          <w:szCs w:val="28"/>
        </w:rPr>
        <w:t>мму 30</w:t>
      </w:r>
      <w:r w:rsidR="006054E8">
        <w:rPr>
          <w:rFonts w:ascii="Times New Roman" w:eastAsia="Arial Unicode MS" w:hAnsi="Times New Roman" w:cs="Times New Roman"/>
          <w:sz w:val="28"/>
          <w:szCs w:val="28"/>
        </w:rPr>
        <w:t>,4 тыс.</w:t>
      </w:r>
      <w:r w:rsidR="004C3885">
        <w:rPr>
          <w:rFonts w:ascii="Times New Roman" w:eastAsia="Arial Unicode MS" w:hAnsi="Times New Roman" w:cs="Times New Roman"/>
          <w:sz w:val="28"/>
          <w:szCs w:val="28"/>
        </w:rPr>
        <w:t xml:space="preserve"> рублей. Орловский СК </w:t>
      </w:r>
      <w:r w:rsidRPr="006A2563">
        <w:rPr>
          <w:rFonts w:ascii="Times New Roman" w:eastAsia="Arial Unicode MS" w:hAnsi="Times New Roman" w:cs="Times New Roman"/>
          <w:sz w:val="28"/>
          <w:szCs w:val="28"/>
        </w:rPr>
        <w:t>выиграл проект и получил субсидию на «Обеспечение развития и укрепления материально- технической базы муниципальных домов культуры в населенных пунктах с числом жителей до 50 тысяч человек</w:t>
      </w:r>
      <w:r w:rsidR="0089006A">
        <w:rPr>
          <w:rFonts w:ascii="Times New Roman" w:eastAsia="Arial Unicode MS" w:hAnsi="Times New Roman" w:cs="Times New Roman"/>
          <w:sz w:val="28"/>
          <w:szCs w:val="28"/>
        </w:rPr>
        <w:t>».</w:t>
      </w:r>
      <w:r w:rsidRPr="006A2563">
        <w:rPr>
          <w:rFonts w:ascii="Times New Roman" w:eastAsia="Arial Unicode MS" w:hAnsi="Times New Roman" w:cs="Times New Roman"/>
          <w:sz w:val="28"/>
          <w:szCs w:val="28"/>
        </w:rPr>
        <w:t xml:space="preserve"> Сумма субсидии составила 119</w:t>
      </w:r>
      <w:r w:rsidR="006054E8">
        <w:rPr>
          <w:rFonts w:ascii="Times New Roman" w:eastAsia="Arial Unicode MS" w:hAnsi="Times New Roman" w:cs="Times New Roman"/>
          <w:sz w:val="28"/>
          <w:szCs w:val="28"/>
        </w:rPr>
        <w:t>,5 тыс.</w:t>
      </w:r>
      <w:r w:rsidRPr="006A256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EA7706">
        <w:rPr>
          <w:rFonts w:ascii="Times New Roman" w:eastAsia="Arial Unicode MS" w:hAnsi="Times New Roman" w:cs="Times New Roman"/>
          <w:sz w:val="28"/>
          <w:szCs w:val="28"/>
        </w:rPr>
        <w:t>рублей</w:t>
      </w:r>
      <w:r w:rsidRPr="006A2563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6A2563" w:rsidRPr="006A2563" w:rsidRDefault="00EA7706" w:rsidP="00890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краевом</w:t>
      </w:r>
      <w:r w:rsidR="0059529D">
        <w:rPr>
          <w:rFonts w:ascii="Times New Roman" w:eastAsia="Arial Unicode MS" w:hAnsi="Times New Roman" w:cs="Times New Roman"/>
          <w:sz w:val="28"/>
          <w:szCs w:val="28"/>
        </w:rPr>
        <w:t xml:space="preserve"> конкурсе</w:t>
      </w:r>
      <w:r w:rsidR="006A2563" w:rsidRPr="006A2563">
        <w:rPr>
          <w:rFonts w:ascii="Times New Roman" w:eastAsia="Arial Unicode MS" w:hAnsi="Times New Roman" w:cs="Times New Roman"/>
          <w:sz w:val="28"/>
          <w:szCs w:val="28"/>
        </w:rPr>
        <w:t xml:space="preserve"> на </w:t>
      </w:r>
      <w:r w:rsidR="006A2563" w:rsidRPr="006A2563">
        <w:rPr>
          <w:rFonts w:ascii="Times New Roman" w:eastAsia="Times New Roman" w:hAnsi="Times New Roman" w:cs="Times New Roman"/>
          <w:sz w:val="28"/>
          <w:szCs w:val="28"/>
        </w:rPr>
        <w:t>получение денежного поощрения</w:t>
      </w:r>
      <w:r w:rsidR="006A2563" w:rsidRPr="006A2563"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  <w:t xml:space="preserve"> </w:t>
      </w:r>
      <w:r w:rsidR="006A2563" w:rsidRPr="006A2563">
        <w:rPr>
          <w:rFonts w:ascii="Times New Roman" w:eastAsia="Times New Roman" w:hAnsi="Times New Roman" w:cs="Times New Roman"/>
          <w:sz w:val="28"/>
          <w:szCs w:val="28"/>
        </w:rPr>
        <w:t>лучшим работникам культуры участвовали четыре специалиста отрасли и получили денежное поощрение в размере 50</w:t>
      </w:r>
      <w:r w:rsidR="006054E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A2563" w:rsidRPr="006A2563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605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2563" w:rsidRPr="006A2563">
        <w:rPr>
          <w:rFonts w:ascii="Times New Roman" w:eastAsia="Times New Roman" w:hAnsi="Times New Roman" w:cs="Times New Roman"/>
          <w:sz w:val="28"/>
          <w:szCs w:val="28"/>
        </w:rPr>
        <w:t xml:space="preserve">рублей каждый. </w:t>
      </w:r>
    </w:p>
    <w:p w:rsidR="006A2563" w:rsidRPr="0089006A" w:rsidRDefault="004C3885" w:rsidP="0089006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A2563">
        <w:rPr>
          <w:rFonts w:ascii="Times New Roman" w:eastAsia="Times New Roman" w:hAnsi="Times New Roman" w:cs="Times New Roman"/>
          <w:sz w:val="28"/>
          <w:szCs w:val="28"/>
        </w:rPr>
        <w:t>В 2018</w:t>
      </w:r>
      <w:r w:rsidR="006A2563" w:rsidRPr="006A2563">
        <w:rPr>
          <w:rFonts w:ascii="Times New Roman" w:eastAsia="Times New Roman" w:hAnsi="Times New Roman" w:cs="Times New Roman"/>
          <w:sz w:val="28"/>
          <w:szCs w:val="28"/>
        </w:rPr>
        <w:t xml:space="preserve"> году из средств местного бюджета был проведе</w:t>
      </w:r>
      <w:r>
        <w:rPr>
          <w:rFonts w:ascii="Times New Roman" w:eastAsia="Times New Roman" w:hAnsi="Times New Roman" w:cs="Times New Roman"/>
          <w:sz w:val="28"/>
          <w:szCs w:val="28"/>
        </w:rPr>
        <w:t>н текущий ремонт</w:t>
      </w:r>
      <w:r w:rsidR="006A2563" w:rsidRPr="006A2563">
        <w:rPr>
          <w:rFonts w:ascii="Times New Roman" w:eastAsia="Times New Roman" w:hAnsi="Times New Roman" w:cs="Times New Roman"/>
          <w:sz w:val="28"/>
          <w:szCs w:val="28"/>
        </w:rPr>
        <w:t xml:space="preserve"> сельского клуба д</w:t>
      </w:r>
      <w:r w:rsidR="008900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5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06A">
        <w:rPr>
          <w:rFonts w:ascii="Times New Roman" w:eastAsia="Times New Roman" w:hAnsi="Times New Roman" w:cs="Times New Roman"/>
          <w:sz w:val="28"/>
          <w:szCs w:val="28"/>
        </w:rPr>
        <w:t>Колон на сумму 83</w:t>
      </w:r>
      <w:r w:rsidR="006054E8">
        <w:rPr>
          <w:rFonts w:ascii="Times New Roman" w:eastAsia="Times New Roman" w:hAnsi="Times New Roman" w:cs="Times New Roman"/>
          <w:sz w:val="28"/>
          <w:szCs w:val="28"/>
        </w:rPr>
        <w:t>,6 тыс.</w:t>
      </w:r>
      <w:r w:rsidR="0089006A"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  <w:r w:rsidR="006A2563" w:rsidRPr="006A2563">
        <w:rPr>
          <w:rFonts w:ascii="Times New Roman" w:eastAsia="Times New Roman" w:hAnsi="Times New Roman" w:cs="Times New Roman"/>
          <w:sz w:val="28"/>
          <w:szCs w:val="28"/>
        </w:rPr>
        <w:t>В рамках реали</w:t>
      </w:r>
      <w:r w:rsidR="0089006A">
        <w:rPr>
          <w:rFonts w:ascii="Times New Roman" w:eastAsia="Times New Roman" w:hAnsi="Times New Roman" w:cs="Times New Roman"/>
          <w:sz w:val="28"/>
          <w:szCs w:val="28"/>
        </w:rPr>
        <w:t>зации государственной программы</w:t>
      </w:r>
      <w:r w:rsidR="006A2563" w:rsidRPr="006A2563">
        <w:rPr>
          <w:rFonts w:ascii="Times New Roman" w:eastAsia="Times New Roman" w:hAnsi="Times New Roman" w:cs="Times New Roman"/>
          <w:sz w:val="28"/>
          <w:szCs w:val="28"/>
        </w:rPr>
        <w:t xml:space="preserve"> Красноярского края «Развитие культуры и </w:t>
      </w:r>
      <w:r w:rsidRPr="006A2563">
        <w:rPr>
          <w:rFonts w:ascii="Times New Roman" w:eastAsia="Times New Roman" w:hAnsi="Times New Roman" w:cs="Times New Roman"/>
          <w:sz w:val="28"/>
          <w:szCs w:val="28"/>
        </w:rPr>
        <w:t>туризма» из</w:t>
      </w:r>
      <w:r w:rsidR="006A2563" w:rsidRPr="006A2563">
        <w:rPr>
          <w:rFonts w:ascii="Times New Roman" w:eastAsia="Times New Roman" w:hAnsi="Times New Roman" w:cs="Times New Roman"/>
          <w:sz w:val="28"/>
          <w:szCs w:val="28"/>
        </w:rPr>
        <w:t xml:space="preserve"> средств краевого бюджета проведен капитальный ремонт </w:t>
      </w:r>
      <w:proofErr w:type="spellStart"/>
      <w:r w:rsidR="006A2563" w:rsidRPr="006A2563">
        <w:rPr>
          <w:rFonts w:ascii="Times New Roman" w:eastAsia="Times New Roman" w:hAnsi="Times New Roman" w:cs="Times New Roman"/>
          <w:sz w:val="28"/>
          <w:szCs w:val="28"/>
        </w:rPr>
        <w:t>Улюкольского</w:t>
      </w:r>
      <w:proofErr w:type="spellEnd"/>
      <w:r w:rsidR="006A2563" w:rsidRPr="006A2563">
        <w:rPr>
          <w:rFonts w:ascii="Times New Roman" w:eastAsia="Times New Roman" w:hAnsi="Times New Roman" w:cs="Times New Roman"/>
          <w:sz w:val="28"/>
          <w:szCs w:val="28"/>
        </w:rPr>
        <w:t xml:space="preserve"> СДК на </w:t>
      </w:r>
      <w:r w:rsidRPr="006A2563">
        <w:rPr>
          <w:rFonts w:ascii="Times New Roman" w:eastAsia="Times New Roman" w:hAnsi="Times New Roman" w:cs="Times New Roman"/>
          <w:sz w:val="28"/>
          <w:szCs w:val="28"/>
        </w:rPr>
        <w:t>сумму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257 000 рублей,</w:t>
      </w:r>
      <w:r w:rsidR="006A2563" w:rsidRPr="006A2563">
        <w:rPr>
          <w:rFonts w:ascii="Times New Roman" w:eastAsia="Times New Roman" w:hAnsi="Times New Roman" w:cs="Times New Roman"/>
          <w:sz w:val="28"/>
          <w:szCs w:val="28"/>
        </w:rPr>
        <w:t xml:space="preserve"> сумма </w:t>
      </w:r>
      <w:proofErr w:type="spellStart"/>
      <w:r w:rsidR="006A2563" w:rsidRPr="006A2563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="006A2563" w:rsidRPr="006A2563">
        <w:rPr>
          <w:rFonts w:ascii="Times New Roman" w:eastAsia="Times New Roman" w:hAnsi="Times New Roman" w:cs="Times New Roman"/>
          <w:sz w:val="28"/>
          <w:szCs w:val="28"/>
        </w:rPr>
        <w:t xml:space="preserve"> местного бюджета составляет 1 314 000 рублей.</w:t>
      </w:r>
    </w:p>
    <w:p w:rsidR="006A2563" w:rsidRPr="006A2563" w:rsidRDefault="006A2563" w:rsidP="0089006A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A2563">
        <w:rPr>
          <w:rFonts w:ascii="Times New Roman" w:eastAsia="Arial Unicode MS" w:hAnsi="Times New Roman" w:cs="Times New Roman"/>
          <w:sz w:val="28"/>
          <w:szCs w:val="28"/>
        </w:rPr>
        <w:t xml:space="preserve">В течение года состоялись Юбилеи деревень и сёл района: </w:t>
      </w:r>
      <w:r w:rsidR="004C3885" w:rsidRPr="006A2563">
        <w:rPr>
          <w:rFonts w:ascii="Times New Roman" w:eastAsia="Arial Unicode MS" w:hAnsi="Times New Roman" w:cs="Times New Roman"/>
          <w:sz w:val="28"/>
          <w:szCs w:val="28"/>
        </w:rPr>
        <w:t>Кондратьево,</w:t>
      </w:r>
      <w:r w:rsidRPr="006A256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Pr="006A2563">
        <w:rPr>
          <w:rFonts w:ascii="Times New Roman" w:eastAsia="Arial Unicode MS" w:hAnsi="Times New Roman" w:cs="Times New Roman"/>
          <w:sz w:val="28"/>
          <w:szCs w:val="28"/>
        </w:rPr>
        <w:t>Денисово</w:t>
      </w:r>
      <w:proofErr w:type="spellEnd"/>
      <w:r w:rsidRPr="006A2563">
        <w:rPr>
          <w:rFonts w:ascii="Times New Roman" w:eastAsia="Arial Unicode MS" w:hAnsi="Times New Roman" w:cs="Times New Roman"/>
          <w:sz w:val="28"/>
          <w:szCs w:val="28"/>
        </w:rPr>
        <w:t xml:space="preserve">, А-Ерша. С успехом прошли брендовые мероприятия : рок- фестиваль «Железный Феликс», фестиваль танца «Карнавал на </w:t>
      </w:r>
      <w:proofErr w:type="spellStart"/>
      <w:r w:rsidRPr="006A2563">
        <w:rPr>
          <w:rFonts w:ascii="Times New Roman" w:eastAsia="Arial Unicode MS" w:hAnsi="Times New Roman" w:cs="Times New Roman"/>
          <w:sz w:val="28"/>
          <w:szCs w:val="28"/>
        </w:rPr>
        <w:t>Усолке</w:t>
      </w:r>
      <w:proofErr w:type="spellEnd"/>
      <w:r w:rsidRPr="006A2563">
        <w:rPr>
          <w:rFonts w:ascii="Times New Roman" w:eastAsia="Arial Unicode MS" w:hAnsi="Times New Roman" w:cs="Times New Roman"/>
          <w:sz w:val="28"/>
          <w:szCs w:val="28"/>
        </w:rPr>
        <w:t>».</w:t>
      </w:r>
    </w:p>
    <w:p w:rsidR="006A2563" w:rsidRPr="006A2563" w:rsidRDefault="0089006A" w:rsidP="0089006A">
      <w:pPr>
        <w:spacing w:after="0" w:line="240" w:lineRule="auto"/>
        <w:ind w:firstLine="567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 2018 г. Орловский СДК впервые</w:t>
      </w:r>
      <w:r w:rsidR="006A2563" w:rsidRPr="006A2563">
        <w:rPr>
          <w:rFonts w:ascii="Times New Roman" w:eastAsia="Arial Unicode MS" w:hAnsi="Times New Roman" w:cs="Times New Roman"/>
          <w:sz w:val="28"/>
          <w:szCs w:val="28"/>
        </w:rPr>
        <w:t xml:space="preserve"> провел межрайонный фестиваль народной песни «Макушка лета». Фестиваль «Радуга ремёсел» впервые прошел в этом году и привлек более 60 мастеров декоративно-прикладного творчества. </w:t>
      </w:r>
    </w:p>
    <w:p w:rsidR="006A2563" w:rsidRPr="006A2563" w:rsidRDefault="006A2563" w:rsidP="008900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563">
        <w:rPr>
          <w:rFonts w:ascii="Times New Roman" w:eastAsia="Calibri" w:hAnsi="Times New Roman" w:cs="Times New Roman"/>
          <w:sz w:val="28"/>
          <w:szCs w:val="28"/>
        </w:rPr>
        <w:t>МБУК «</w:t>
      </w:r>
      <w:proofErr w:type="spellStart"/>
      <w:r w:rsidRPr="006A2563">
        <w:rPr>
          <w:rFonts w:ascii="Times New Roman" w:eastAsia="Calibri" w:hAnsi="Times New Roman" w:cs="Times New Roman"/>
          <w:sz w:val="28"/>
          <w:szCs w:val="28"/>
        </w:rPr>
        <w:t>Межпоселенческая</w:t>
      </w:r>
      <w:proofErr w:type="spellEnd"/>
      <w:r w:rsidRPr="006A2563">
        <w:rPr>
          <w:rFonts w:ascii="Times New Roman" w:eastAsia="Calibri" w:hAnsi="Times New Roman" w:cs="Times New Roman"/>
          <w:sz w:val="28"/>
          <w:szCs w:val="28"/>
        </w:rPr>
        <w:t xml:space="preserve"> библиотечная система» Дзержинского района Красноярского края приняла активное участие в проектной деятельности. Совместно с Ме</w:t>
      </w:r>
      <w:r w:rsidR="004C3885">
        <w:rPr>
          <w:rFonts w:ascii="Times New Roman" w:eastAsia="Calibri" w:hAnsi="Times New Roman" w:cs="Times New Roman"/>
          <w:sz w:val="28"/>
          <w:szCs w:val="28"/>
        </w:rPr>
        <w:t>стной общественной организацией</w:t>
      </w:r>
      <w:r w:rsidRPr="006A2563">
        <w:rPr>
          <w:rFonts w:ascii="Times New Roman" w:eastAsia="Calibri" w:hAnsi="Times New Roman" w:cs="Times New Roman"/>
          <w:sz w:val="28"/>
          <w:szCs w:val="28"/>
        </w:rPr>
        <w:t xml:space="preserve"> ветеранов</w:t>
      </w:r>
      <w:r w:rsidR="0089006A">
        <w:rPr>
          <w:rFonts w:ascii="Times New Roman" w:eastAsia="Calibri" w:hAnsi="Times New Roman" w:cs="Times New Roman"/>
          <w:sz w:val="28"/>
          <w:szCs w:val="28"/>
        </w:rPr>
        <w:t xml:space="preserve"> было выиграно  два</w:t>
      </w:r>
      <w:r w:rsidRPr="006A2563">
        <w:rPr>
          <w:rFonts w:ascii="Times New Roman" w:eastAsia="Calibri" w:hAnsi="Times New Roman" w:cs="Times New Roman"/>
          <w:sz w:val="28"/>
          <w:szCs w:val="28"/>
        </w:rPr>
        <w:t xml:space="preserve"> проекта</w:t>
      </w:r>
      <w:r w:rsidR="0089006A">
        <w:rPr>
          <w:rFonts w:ascii="Times New Roman" w:eastAsia="Calibri" w:hAnsi="Times New Roman" w:cs="Times New Roman"/>
          <w:sz w:val="28"/>
          <w:szCs w:val="28"/>
        </w:rPr>
        <w:t>:</w:t>
      </w:r>
      <w:r w:rsidRPr="006A2563">
        <w:rPr>
          <w:rFonts w:ascii="Times New Roman" w:eastAsia="Calibri" w:hAnsi="Times New Roman" w:cs="Times New Roman"/>
          <w:sz w:val="28"/>
          <w:szCs w:val="28"/>
        </w:rPr>
        <w:t xml:space="preserve"> «Диалог поколений» в номинации конкурса «Красноярская идентичность». Финансирован</w:t>
      </w:r>
      <w:r w:rsidR="006054E8">
        <w:rPr>
          <w:rFonts w:ascii="Times New Roman" w:eastAsia="Calibri" w:hAnsi="Times New Roman" w:cs="Times New Roman"/>
          <w:sz w:val="28"/>
          <w:szCs w:val="28"/>
        </w:rPr>
        <w:t>ие данного проекта составило 30,4 тыс.</w:t>
      </w:r>
      <w:r w:rsidRPr="006A2563">
        <w:rPr>
          <w:rFonts w:ascii="Times New Roman" w:eastAsia="Calibri" w:hAnsi="Times New Roman" w:cs="Times New Roman"/>
          <w:sz w:val="28"/>
          <w:szCs w:val="28"/>
        </w:rPr>
        <w:t xml:space="preserve"> рублей, который был реализован на базе </w:t>
      </w:r>
      <w:proofErr w:type="spellStart"/>
      <w:r w:rsidRPr="006A2563">
        <w:rPr>
          <w:rFonts w:ascii="Times New Roman" w:eastAsia="Calibri" w:hAnsi="Times New Roman" w:cs="Times New Roman"/>
          <w:sz w:val="28"/>
          <w:szCs w:val="28"/>
        </w:rPr>
        <w:t>Шеломковской</w:t>
      </w:r>
      <w:proofErr w:type="spellEnd"/>
      <w:r w:rsidRPr="006A2563">
        <w:rPr>
          <w:rFonts w:ascii="Times New Roman" w:eastAsia="Calibri" w:hAnsi="Times New Roman" w:cs="Times New Roman"/>
          <w:sz w:val="28"/>
          <w:szCs w:val="28"/>
        </w:rPr>
        <w:t xml:space="preserve"> сельской библиотеки. </w:t>
      </w:r>
    </w:p>
    <w:p w:rsidR="006A2563" w:rsidRPr="006A2563" w:rsidRDefault="004C3885" w:rsidP="0089006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Второй</w:t>
      </w:r>
      <w:r w:rsidR="006A2563" w:rsidRPr="006A25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 «Самородок Сибири» в номинации конкурса «Гражданское общество и библиотека», реализованный на базе </w:t>
      </w:r>
      <w:proofErr w:type="spellStart"/>
      <w:r w:rsidR="006A2563" w:rsidRPr="006A2563">
        <w:rPr>
          <w:rFonts w:ascii="Times New Roman" w:eastAsia="Times New Roman" w:hAnsi="Times New Roman" w:cs="Times New Roman"/>
          <w:sz w:val="28"/>
          <w:szCs w:val="28"/>
          <w:lang w:eastAsia="ar-SA"/>
        </w:rPr>
        <w:t>Межпоселенческой</w:t>
      </w:r>
      <w:proofErr w:type="spellEnd"/>
      <w:r w:rsidR="006A2563" w:rsidRPr="006A25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библиотеки. Финансирование данного проекта составило 103</w:t>
      </w:r>
      <w:r w:rsidR="006054E8">
        <w:rPr>
          <w:rFonts w:ascii="Times New Roman" w:eastAsia="Times New Roman" w:hAnsi="Times New Roman" w:cs="Times New Roman"/>
          <w:sz w:val="28"/>
          <w:szCs w:val="28"/>
          <w:lang w:eastAsia="ar-SA"/>
        </w:rPr>
        <w:t>, 2 тыс.</w:t>
      </w:r>
      <w:r w:rsidR="006A2563" w:rsidRPr="006A25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рублей. </w:t>
      </w:r>
    </w:p>
    <w:p w:rsidR="0089006A" w:rsidRDefault="006A2563" w:rsidP="00890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A25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6A2563">
        <w:rPr>
          <w:rFonts w:ascii="Times New Roman" w:eastAsia="Calibri" w:hAnsi="Times New Roman" w:cs="Times New Roman"/>
          <w:sz w:val="28"/>
          <w:szCs w:val="28"/>
        </w:rPr>
        <w:t xml:space="preserve"> Детская библиотека стала победителем конкурса на получение денежного поощрения </w:t>
      </w:r>
      <w:r w:rsidR="00EA7706" w:rsidRPr="006A2563">
        <w:rPr>
          <w:rFonts w:ascii="Times New Roman" w:eastAsia="Calibri" w:hAnsi="Times New Roman" w:cs="Times New Roman"/>
          <w:sz w:val="28"/>
          <w:szCs w:val="28"/>
        </w:rPr>
        <w:t>лучшими муниципальными учреждениями</w:t>
      </w:r>
      <w:r w:rsidR="00EA7706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902DD8">
        <w:rPr>
          <w:rFonts w:ascii="Times New Roman" w:eastAsia="Calibri" w:hAnsi="Times New Roman" w:cs="Times New Roman"/>
          <w:sz w:val="28"/>
          <w:szCs w:val="28"/>
        </w:rPr>
        <w:t>100 тыс.</w:t>
      </w:r>
      <w:r w:rsidR="00EA7706" w:rsidRPr="006A2563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6A256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A2563" w:rsidRPr="006A2563" w:rsidRDefault="006A2563" w:rsidP="008900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256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A2563">
        <w:rPr>
          <w:rFonts w:ascii="Times New Roman" w:eastAsia="Calibri" w:hAnsi="Times New Roman" w:cs="Times New Roman"/>
          <w:bCs/>
          <w:sz w:val="28"/>
          <w:szCs w:val="28"/>
        </w:rPr>
        <w:t xml:space="preserve">В 2018 году на </w:t>
      </w:r>
      <w:r w:rsidR="004C3885">
        <w:rPr>
          <w:rFonts w:ascii="Times New Roman" w:eastAsia="Calibri" w:hAnsi="Times New Roman" w:cs="Times New Roman"/>
          <w:bCs/>
          <w:sz w:val="28"/>
          <w:szCs w:val="28"/>
        </w:rPr>
        <w:t>комплектование фондов библиотек</w:t>
      </w:r>
      <w:r w:rsidRPr="006A2563">
        <w:rPr>
          <w:rFonts w:ascii="Times New Roman" w:eastAsia="Calibri" w:hAnsi="Times New Roman" w:cs="Times New Roman"/>
          <w:bCs/>
          <w:sz w:val="28"/>
          <w:szCs w:val="28"/>
        </w:rPr>
        <w:t xml:space="preserve"> было выделено из краевого и федер</w:t>
      </w:r>
      <w:r w:rsidR="00902DD8">
        <w:rPr>
          <w:rFonts w:ascii="Times New Roman" w:eastAsia="Calibri" w:hAnsi="Times New Roman" w:cs="Times New Roman"/>
          <w:bCs/>
          <w:sz w:val="28"/>
          <w:szCs w:val="28"/>
        </w:rPr>
        <w:t>ального бюджетов 335,5 тыс.</w:t>
      </w:r>
      <w:r w:rsidRPr="006A2563">
        <w:rPr>
          <w:rFonts w:ascii="Times New Roman" w:eastAsia="Calibri" w:hAnsi="Times New Roman" w:cs="Times New Roman"/>
          <w:bCs/>
          <w:sz w:val="28"/>
          <w:szCs w:val="28"/>
        </w:rPr>
        <w:t xml:space="preserve"> рублей, </w:t>
      </w:r>
      <w:proofErr w:type="spellStart"/>
      <w:r w:rsidRPr="006A2563">
        <w:rPr>
          <w:rFonts w:ascii="Times New Roman" w:eastAsia="Calibri" w:hAnsi="Times New Roman" w:cs="Times New Roman"/>
          <w:bCs/>
          <w:sz w:val="28"/>
          <w:szCs w:val="28"/>
        </w:rPr>
        <w:t>софинансирование</w:t>
      </w:r>
      <w:proofErr w:type="spellEnd"/>
      <w:r w:rsidRPr="006A2563">
        <w:rPr>
          <w:rFonts w:ascii="Times New Roman" w:eastAsia="Calibri" w:hAnsi="Times New Roman" w:cs="Times New Roman"/>
          <w:bCs/>
          <w:sz w:val="28"/>
          <w:szCs w:val="28"/>
        </w:rPr>
        <w:t xml:space="preserve"> местного бюджета составило 81</w:t>
      </w:r>
      <w:r w:rsidR="00902DD8">
        <w:rPr>
          <w:rFonts w:ascii="Times New Roman" w:eastAsia="Calibri" w:hAnsi="Times New Roman" w:cs="Times New Roman"/>
          <w:bCs/>
          <w:sz w:val="28"/>
          <w:szCs w:val="28"/>
        </w:rPr>
        <w:t>,9 тыс.</w:t>
      </w:r>
      <w:r w:rsidRPr="006A2563">
        <w:rPr>
          <w:rFonts w:ascii="Times New Roman" w:eastAsia="Calibri" w:hAnsi="Times New Roman" w:cs="Times New Roman"/>
          <w:bCs/>
          <w:sz w:val="28"/>
          <w:szCs w:val="28"/>
        </w:rPr>
        <w:t xml:space="preserve"> рублей. </w:t>
      </w:r>
    </w:p>
    <w:p w:rsidR="006A2563" w:rsidRPr="006A2563" w:rsidRDefault="006A2563" w:rsidP="0089006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2563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902DD8">
        <w:rPr>
          <w:rFonts w:ascii="Times New Roman" w:eastAsia="Calibri" w:hAnsi="Times New Roman" w:cs="Times New Roman"/>
          <w:bCs/>
          <w:sz w:val="28"/>
          <w:szCs w:val="28"/>
        </w:rPr>
        <w:t>На 54 тыс.</w:t>
      </w:r>
      <w:r w:rsidRPr="006A2563">
        <w:rPr>
          <w:rFonts w:ascii="Times New Roman" w:eastAsia="Calibri" w:hAnsi="Times New Roman" w:cs="Times New Roman"/>
          <w:bCs/>
          <w:sz w:val="28"/>
          <w:szCs w:val="28"/>
        </w:rPr>
        <w:t xml:space="preserve"> рублей были приобретены книги </w:t>
      </w:r>
      <w:proofErr w:type="spellStart"/>
      <w:r w:rsidRPr="006A2563">
        <w:rPr>
          <w:rFonts w:ascii="Times New Roman" w:eastAsia="Calibri" w:hAnsi="Times New Roman" w:cs="Times New Roman"/>
          <w:bCs/>
          <w:sz w:val="28"/>
          <w:szCs w:val="28"/>
        </w:rPr>
        <w:t>Топилина</w:t>
      </w:r>
      <w:proofErr w:type="spellEnd"/>
      <w:r w:rsidRPr="006A2563">
        <w:rPr>
          <w:rFonts w:ascii="Times New Roman" w:eastAsia="Calibri" w:hAnsi="Times New Roman" w:cs="Times New Roman"/>
          <w:bCs/>
          <w:sz w:val="28"/>
          <w:szCs w:val="28"/>
        </w:rPr>
        <w:t xml:space="preserve"> В. Для библиотек района (по</w:t>
      </w:r>
      <w:r w:rsidR="004C3885">
        <w:rPr>
          <w:rFonts w:ascii="Times New Roman" w:eastAsia="Calibri" w:hAnsi="Times New Roman" w:cs="Times New Roman"/>
          <w:bCs/>
          <w:sz w:val="28"/>
          <w:szCs w:val="28"/>
        </w:rPr>
        <w:t xml:space="preserve"> проекту «Самородок Сибири), на</w:t>
      </w:r>
      <w:r w:rsidRPr="006A256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02DD8">
        <w:rPr>
          <w:rFonts w:ascii="Times New Roman" w:eastAsia="Calibri" w:hAnsi="Times New Roman" w:cs="Times New Roman"/>
          <w:sz w:val="28"/>
          <w:szCs w:val="28"/>
        </w:rPr>
        <w:t>25,2 тыс.</w:t>
      </w:r>
      <w:r w:rsidRPr="006A2563">
        <w:rPr>
          <w:rFonts w:ascii="Times New Roman" w:eastAsia="Calibri" w:hAnsi="Times New Roman" w:cs="Times New Roman"/>
          <w:sz w:val="28"/>
          <w:szCs w:val="28"/>
        </w:rPr>
        <w:t xml:space="preserve"> рублей приобре</w:t>
      </w:r>
      <w:r w:rsidR="0089006A">
        <w:rPr>
          <w:rFonts w:ascii="Times New Roman" w:eastAsia="Calibri" w:hAnsi="Times New Roman" w:cs="Times New Roman"/>
          <w:sz w:val="28"/>
          <w:szCs w:val="28"/>
        </w:rPr>
        <w:t>тены книги в детскую библиотеку.</w:t>
      </w:r>
    </w:p>
    <w:p w:rsidR="006A2563" w:rsidRPr="007E1B8B" w:rsidRDefault="0089006A" w:rsidP="00890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Ведется работа</w:t>
      </w:r>
      <w:r w:rsidR="006A2563" w:rsidRPr="006A2563">
        <w:rPr>
          <w:rFonts w:ascii="Times New Roman" w:eastAsia="Calibri" w:hAnsi="Times New Roman" w:cs="Times New Roman"/>
          <w:sz w:val="28"/>
          <w:szCs w:val="28"/>
        </w:rPr>
        <w:t xml:space="preserve"> по подключение сельских библиотек к сети Интернет. На 2019 год планируем подключить 6 библиотек, что составит 95,2 % от общего числа библиотек.  В 2018 году вели работу по подключению библиотек района  к Национальной электронной библиотеке – подключена 1 библиотека. К концу 19 года планируется подключить 20 библиотек.</w:t>
      </w:r>
    </w:p>
    <w:p w:rsidR="006A2563" w:rsidRPr="006A2563" w:rsidRDefault="006A2563" w:rsidP="008900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563">
        <w:rPr>
          <w:rFonts w:ascii="Times New Roman" w:eastAsia="Times New Roman" w:hAnsi="Times New Roman" w:cs="Times New Roman"/>
          <w:sz w:val="28"/>
          <w:szCs w:val="28"/>
        </w:rPr>
        <w:t xml:space="preserve">МБУК «Дзержинский районный краеведческий музей» им. </w:t>
      </w:r>
      <w:proofErr w:type="spellStart"/>
      <w:r w:rsidRPr="006A2563">
        <w:rPr>
          <w:rFonts w:ascii="Times New Roman" w:eastAsia="Times New Roman" w:hAnsi="Times New Roman" w:cs="Times New Roman"/>
          <w:sz w:val="28"/>
          <w:szCs w:val="28"/>
        </w:rPr>
        <w:t>А.С.Чупрова</w:t>
      </w:r>
      <w:proofErr w:type="spellEnd"/>
      <w:r w:rsidRPr="006A2563">
        <w:rPr>
          <w:rFonts w:ascii="Times New Roman" w:eastAsia="Times New Roman" w:hAnsi="Times New Roman" w:cs="Times New Roman"/>
          <w:sz w:val="28"/>
          <w:szCs w:val="28"/>
        </w:rPr>
        <w:t xml:space="preserve"> увелич</w:t>
      </w:r>
      <w:r w:rsidR="007E1B8B">
        <w:rPr>
          <w:rFonts w:ascii="Times New Roman" w:eastAsia="Times New Roman" w:hAnsi="Times New Roman" w:cs="Times New Roman"/>
          <w:sz w:val="28"/>
          <w:szCs w:val="28"/>
        </w:rPr>
        <w:t xml:space="preserve">ил свои фонды на 109 предметов. </w:t>
      </w:r>
      <w:r w:rsidRPr="006A2563">
        <w:rPr>
          <w:rFonts w:ascii="Times New Roman" w:eastAsia="Times New Roman" w:hAnsi="Times New Roman" w:cs="Times New Roman"/>
          <w:sz w:val="28"/>
          <w:szCs w:val="28"/>
        </w:rPr>
        <w:t>Посещаемость музейных мероприятий в 2018 году возросла и составила 1500 человек, что объясняется присоединением выставочного зала «</w:t>
      </w:r>
      <w:proofErr w:type="spellStart"/>
      <w:r w:rsidRPr="006A2563">
        <w:rPr>
          <w:rFonts w:ascii="Times New Roman" w:eastAsia="Times New Roman" w:hAnsi="Times New Roman" w:cs="Times New Roman"/>
          <w:sz w:val="28"/>
          <w:szCs w:val="28"/>
        </w:rPr>
        <w:t>Усольская</w:t>
      </w:r>
      <w:proofErr w:type="spellEnd"/>
      <w:r w:rsidRPr="006A2563">
        <w:rPr>
          <w:rFonts w:ascii="Times New Roman" w:eastAsia="Times New Roman" w:hAnsi="Times New Roman" w:cs="Times New Roman"/>
          <w:sz w:val="28"/>
          <w:szCs w:val="28"/>
        </w:rPr>
        <w:t xml:space="preserve"> картинная галерея», в котором постоянно проводятся музейные мероприятия и экскурсии. </w:t>
      </w:r>
    </w:p>
    <w:p w:rsidR="007E1B8B" w:rsidRPr="0089006A" w:rsidRDefault="006A2563" w:rsidP="0089006A">
      <w:pPr>
        <w:spacing w:after="0" w:line="240" w:lineRule="auto"/>
        <w:ind w:right="-82"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9006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</w:t>
      </w:r>
      <w:r w:rsidRPr="006A25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В детской школе искусств обучаются 99 детей в возрасте от 6 до 18 лет, охват услугами ДШИ детского населения района в возрасте от 5до 18 лет составляет 4,34 </w:t>
      </w:r>
      <w:r w:rsidR="004C3885" w:rsidRPr="006A2563">
        <w:rPr>
          <w:rFonts w:ascii="Times New Roman" w:eastAsia="Arial Unicode MS" w:hAnsi="Times New Roman" w:cs="Times New Roman"/>
          <w:sz w:val="28"/>
          <w:szCs w:val="28"/>
          <w:lang w:eastAsia="ru-RU"/>
        </w:rPr>
        <w:t>%; в</w:t>
      </w:r>
      <w:r w:rsidRPr="006A25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возра</w:t>
      </w:r>
      <w:r w:rsidR="007E1B8B">
        <w:rPr>
          <w:rFonts w:ascii="Times New Roman" w:eastAsia="Arial Unicode MS" w:hAnsi="Times New Roman" w:cs="Times New Roman"/>
          <w:sz w:val="28"/>
          <w:szCs w:val="28"/>
          <w:lang w:eastAsia="ru-RU"/>
        </w:rPr>
        <w:t>сте от 7 до 15 лет составляет</w:t>
      </w:r>
      <w:r w:rsidRPr="006A25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6,3.  В 2018 году ДШИ третий год проводит набор </w:t>
      </w:r>
      <w:r w:rsidR="0089006A" w:rsidRPr="006A2563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учащихся по</w:t>
      </w:r>
      <w:r w:rsidRPr="006A256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предпрофессиональным программам, по которым сегодня обучаются 55 учащихся</w:t>
      </w:r>
      <w:r w:rsidR="007E1B8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Pr="006A2563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Работа учреждения по всем направлениям стабильна, в том числе в участии учащихся в конкурсной и концер</w:t>
      </w:r>
      <w:r w:rsidR="0089006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тно-выставочной деятельности.  </w:t>
      </w:r>
    </w:p>
    <w:p w:rsidR="006A2563" w:rsidRPr="0089006A" w:rsidRDefault="007E1B8B" w:rsidP="008900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B8B">
        <w:rPr>
          <w:rFonts w:ascii="Times New Roman" w:hAnsi="Times New Roman" w:cs="Times New Roman"/>
          <w:b/>
          <w:sz w:val="28"/>
          <w:szCs w:val="28"/>
        </w:rPr>
        <w:t>Общественные организации</w:t>
      </w:r>
    </w:p>
    <w:p w:rsidR="0059529D" w:rsidRDefault="00EA7706" w:rsidP="009028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Активную гражданскую позицию в районе занимают наши общественные организации: местная организация «Всероссийское общество инвалидов»</w:t>
      </w:r>
      <w:r w:rsidR="00595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ветеранов. Благодаря им бюджетные учреждения района имеют возможность участвовать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</w:t>
      </w:r>
    </w:p>
    <w:p w:rsidR="007E1B8B" w:rsidRPr="00EC5C4A" w:rsidRDefault="009028D4" w:rsidP="009028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организацией</w:t>
      </w:r>
      <w:r w:rsidR="006A2563" w:rsidRPr="00EC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B8B" w:rsidRPr="00EC5C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ВОИ</w:t>
      </w:r>
      <w:r w:rsidR="007E1B8B" w:rsidRPr="00EC5C4A">
        <w:rPr>
          <w:rFonts w:ascii="Times New Roman" w:hAnsi="Times New Roman" w:cs="Times New Roman"/>
          <w:sz w:val="28"/>
          <w:szCs w:val="28"/>
        </w:rPr>
        <w:t xml:space="preserve">» </w:t>
      </w:r>
      <w:r w:rsidR="006A2563" w:rsidRPr="00EC5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8 культурно</w:t>
      </w:r>
      <w:r w:rsidR="000A4E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2563" w:rsidRPr="00EC5C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</w:t>
      </w:r>
      <w:r w:rsidR="00EA77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совых мероприятия для инвалидов</w:t>
      </w:r>
      <w:r w:rsidR="006A2563" w:rsidRPr="00EC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2563" w:rsidRPr="00EC5C4A" w:rsidRDefault="009028D4" w:rsidP="0059529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Работают</w:t>
      </w:r>
      <w:r w:rsidR="006A2563" w:rsidRPr="00EC5C4A">
        <w:rPr>
          <w:rFonts w:ascii="Times New Roman" w:hAnsi="Times New Roman"/>
          <w:sz w:val="28"/>
          <w:szCs w:val="28"/>
        </w:rPr>
        <w:t xml:space="preserve"> клубные формирования: «Оптимист», студия «Живи Родник», оркестр русских народных инструментов, ансамбль «Русский сувенир</w:t>
      </w:r>
      <w:r>
        <w:rPr>
          <w:rFonts w:ascii="Times New Roman" w:hAnsi="Times New Roman"/>
          <w:sz w:val="28"/>
          <w:szCs w:val="28"/>
        </w:rPr>
        <w:t>», вокальный ансамбль «Жарки», с</w:t>
      </w:r>
      <w:r w:rsidR="006A2563" w:rsidRPr="00EC5C4A">
        <w:rPr>
          <w:rFonts w:ascii="Times New Roman" w:hAnsi="Times New Roman"/>
          <w:sz w:val="28"/>
          <w:szCs w:val="28"/>
        </w:rPr>
        <w:t>портивная группа «Здоровья».</w:t>
      </w:r>
    </w:p>
    <w:p w:rsidR="009028D4" w:rsidRPr="00EC5C4A" w:rsidRDefault="009028D4" w:rsidP="009028D4">
      <w:pPr>
        <w:tabs>
          <w:tab w:val="left" w:pos="5640"/>
        </w:tabs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районного</w:t>
      </w:r>
      <w:r w:rsidR="007E1B8B" w:rsidRPr="00EC5C4A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E1B8B" w:rsidRPr="00EC5C4A">
        <w:rPr>
          <w:rFonts w:ascii="Times New Roman" w:hAnsi="Times New Roman" w:cs="Times New Roman"/>
          <w:sz w:val="28"/>
          <w:szCs w:val="28"/>
        </w:rPr>
        <w:t xml:space="preserve"> ветеранов</w:t>
      </w:r>
      <w:r>
        <w:rPr>
          <w:rFonts w:ascii="Times New Roman" w:hAnsi="Times New Roman" w:cs="Times New Roman"/>
          <w:sz w:val="28"/>
          <w:szCs w:val="28"/>
        </w:rPr>
        <w:t xml:space="preserve"> входит</w:t>
      </w:r>
      <w:r w:rsidR="0070168E" w:rsidRPr="00EC5C4A">
        <w:rPr>
          <w:rFonts w:ascii="Times New Roman" w:hAnsi="Times New Roman" w:cs="Times New Roman"/>
          <w:sz w:val="28"/>
          <w:szCs w:val="28"/>
        </w:rPr>
        <w:t xml:space="preserve"> 12 первичных ветеранских организаций по месту жительства и две первичные ветеранские организации - пенсионеров МВД и ветеранская органи</w:t>
      </w:r>
      <w:r w:rsidR="00EA7706">
        <w:rPr>
          <w:rFonts w:ascii="Times New Roman" w:hAnsi="Times New Roman" w:cs="Times New Roman"/>
          <w:sz w:val="28"/>
          <w:szCs w:val="28"/>
        </w:rPr>
        <w:t>зация воинов интернационалистов. Совет помогае</w:t>
      </w:r>
      <w:r w:rsidR="0070168E" w:rsidRPr="00EC5C4A">
        <w:rPr>
          <w:rFonts w:ascii="Times New Roman" w:hAnsi="Times New Roman" w:cs="Times New Roman"/>
          <w:sz w:val="28"/>
          <w:szCs w:val="28"/>
        </w:rPr>
        <w:t xml:space="preserve">т решать разные вопросы: </w:t>
      </w:r>
      <w:r>
        <w:rPr>
          <w:rFonts w:ascii="Times New Roman" w:hAnsi="Times New Roman" w:cs="Times New Roman"/>
          <w:sz w:val="28"/>
          <w:szCs w:val="28"/>
        </w:rPr>
        <w:t xml:space="preserve">Совет активно вовлекает </w:t>
      </w:r>
      <w:r w:rsidR="0070168E" w:rsidRPr="00EC5C4A">
        <w:rPr>
          <w:rFonts w:ascii="Times New Roman" w:hAnsi="Times New Roman" w:cs="Times New Roman"/>
          <w:sz w:val="28"/>
          <w:szCs w:val="28"/>
        </w:rPr>
        <w:t xml:space="preserve">пожилых людей через различные клубы по интересам. </w:t>
      </w:r>
      <w:r w:rsidRPr="00EC5C4A">
        <w:rPr>
          <w:rFonts w:ascii="Times New Roman" w:hAnsi="Times New Roman" w:cs="Times New Roman"/>
          <w:sz w:val="28"/>
          <w:szCs w:val="28"/>
        </w:rPr>
        <w:t xml:space="preserve">При районном доме культуры работают песенные клубы пенсионеров, это хоры ветеранов и вокальный ансамбль «Забытая песня». </w:t>
      </w:r>
    </w:p>
    <w:p w:rsidR="009028D4" w:rsidRDefault="009028D4" w:rsidP="009028D4">
      <w:pPr>
        <w:tabs>
          <w:tab w:val="left" w:pos="5640"/>
        </w:tabs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районного Совета ветеранов 2018 год стал событийным годом: </w:t>
      </w:r>
    </w:p>
    <w:p w:rsidR="009028D4" w:rsidRDefault="009028D4" w:rsidP="009028D4">
      <w:pPr>
        <w:tabs>
          <w:tab w:val="left" w:pos="5640"/>
        </w:tabs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70168E" w:rsidRPr="00EC5C4A">
        <w:rPr>
          <w:rFonts w:ascii="Times New Roman" w:hAnsi="Times New Roman" w:cs="Times New Roman"/>
          <w:sz w:val="28"/>
          <w:szCs w:val="28"/>
        </w:rPr>
        <w:t>луб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0168E" w:rsidRPr="00EC5C4A">
        <w:rPr>
          <w:rFonts w:ascii="Times New Roman" w:hAnsi="Times New Roman" w:cs="Times New Roman"/>
          <w:sz w:val="28"/>
          <w:szCs w:val="28"/>
        </w:rPr>
        <w:t xml:space="preserve"> «Золотая Осень» </w:t>
      </w:r>
      <w:r>
        <w:rPr>
          <w:rFonts w:ascii="Times New Roman" w:hAnsi="Times New Roman" w:cs="Times New Roman"/>
          <w:sz w:val="28"/>
          <w:szCs w:val="28"/>
        </w:rPr>
        <w:t>исполнилось 15 лет;</w:t>
      </w:r>
    </w:p>
    <w:p w:rsidR="0070168E" w:rsidRPr="00EC5C4A" w:rsidRDefault="0070168E" w:rsidP="009028D4">
      <w:pPr>
        <w:tabs>
          <w:tab w:val="left" w:pos="5640"/>
        </w:tabs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C4A">
        <w:rPr>
          <w:rFonts w:ascii="Times New Roman" w:hAnsi="Times New Roman" w:cs="Times New Roman"/>
          <w:sz w:val="28"/>
          <w:szCs w:val="28"/>
        </w:rPr>
        <w:t xml:space="preserve"> </w:t>
      </w:r>
      <w:r w:rsidR="009028D4">
        <w:rPr>
          <w:rFonts w:ascii="Times New Roman" w:hAnsi="Times New Roman" w:cs="Times New Roman"/>
          <w:sz w:val="28"/>
          <w:szCs w:val="28"/>
        </w:rPr>
        <w:t>-н</w:t>
      </w:r>
      <w:r w:rsidR="009028D4" w:rsidRPr="00EC5C4A">
        <w:rPr>
          <w:rFonts w:ascii="Times New Roman" w:hAnsi="Times New Roman" w:cs="Times New Roman"/>
          <w:sz w:val="28"/>
          <w:szCs w:val="28"/>
        </w:rPr>
        <w:t>ародному хору ветеранов исполнилось 30 лет.</w:t>
      </w:r>
    </w:p>
    <w:p w:rsidR="0070168E" w:rsidRPr="009028D4" w:rsidRDefault="009028D4" w:rsidP="009028D4">
      <w:pPr>
        <w:tabs>
          <w:tab w:val="left" w:pos="5640"/>
        </w:tabs>
        <w:spacing w:before="20" w:after="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C4A">
        <w:rPr>
          <w:rFonts w:ascii="Times New Roman" w:hAnsi="Times New Roman" w:cs="Times New Roman"/>
          <w:sz w:val="28"/>
          <w:szCs w:val="28"/>
        </w:rPr>
        <w:t>В июле на стадионе райцентра состоялась с</w:t>
      </w:r>
      <w:r>
        <w:rPr>
          <w:rFonts w:ascii="Times New Roman" w:hAnsi="Times New Roman" w:cs="Times New Roman"/>
          <w:sz w:val="28"/>
          <w:szCs w:val="28"/>
        </w:rPr>
        <w:t xml:space="preserve">партакиада пенсионеров района. </w:t>
      </w:r>
    </w:p>
    <w:p w:rsidR="00EC5C4A" w:rsidRPr="009028D4" w:rsidRDefault="0070168E" w:rsidP="009028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24C">
        <w:rPr>
          <w:rFonts w:ascii="Times New Roman" w:hAnsi="Times New Roman" w:cs="Times New Roman"/>
          <w:b/>
          <w:bCs/>
          <w:sz w:val="28"/>
          <w:szCs w:val="28"/>
        </w:rPr>
        <w:t>Молодёжная политика</w:t>
      </w:r>
    </w:p>
    <w:p w:rsidR="00596FF2" w:rsidRDefault="00596FF2" w:rsidP="00596FF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организатором мероприятий в сфере молодежной политики является муниципальное бюджетное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Дзежинский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многопрофильный молодежный центр».</w:t>
      </w:r>
      <w:r w:rsidRPr="00596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C5C4A">
        <w:rPr>
          <w:rFonts w:ascii="Times New Roman" w:hAnsi="Times New Roman" w:cs="Times New Roman"/>
          <w:sz w:val="28"/>
          <w:szCs w:val="28"/>
        </w:rPr>
        <w:t>инансирование мероприятий</w:t>
      </w:r>
      <w:r w:rsidRPr="00596FF2">
        <w:rPr>
          <w:rFonts w:ascii="Times New Roman" w:hAnsi="Times New Roman" w:cs="Times New Roman"/>
          <w:sz w:val="28"/>
          <w:szCs w:val="28"/>
        </w:rPr>
        <w:t xml:space="preserve"> </w:t>
      </w:r>
      <w:r w:rsidR="002D0B6F" w:rsidRPr="00EC5C4A">
        <w:rPr>
          <w:rFonts w:ascii="Times New Roman" w:hAnsi="Times New Roman" w:cs="Times New Roman"/>
          <w:sz w:val="28"/>
          <w:szCs w:val="28"/>
        </w:rPr>
        <w:t>составило 553.5</w:t>
      </w:r>
      <w:r w:rsidRPr="00EC5C4A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0168E" w:rsidRPr="00596FF2" w:rsidRDefault="0070168E" w:rsidP="00596FF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5">
        <w:rPr>
          <w:rFonts w:ascii="Times New Roman" w:hAnsi="Times New Roman" w:cs="Times New Roman"/>
          <w:sz w:val="28"/>
          <w:szCs w:val="28"/>
        </w:rPr>
        <w:t xml:space="preserve">Дзержинский молодежный центр осуществляет свою работу в рамках флагманских программ: </w:t>
      </w:r>
      <w:r w:rsidR="00EC5C4A" w:rsidRPr="00596FF2">
        <w:rPr>
          <w:rFonts w:ascii="Times New Roman" w:hAnsi="Times New Roman" w:cs="Times New Roman"/>
          <w:sz w:val="28"/>
          <w:szCs w:val="28"/>
        </w:rPr>
        <w:t>«Арт-парад», Добровольчество, «Волонтеры Победы», «Моя территория», «Беги за мной! Дзержинский район».</w:t>
      </w:r>
    </w:p>
    <w:p w:rsidR="0070168E" w:rsidRDefault="00EC5C4A" w:rsidP="00596FF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Традиционный </w:t>
      </w:r>
      <w:r w:rsidR="0070168E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70168E" w:rsidRPr="00CC311F">
        <w:rPr>
          <w:rFonts w:ascii="Times New Roman" w:hAnsi="Times New Roman" w:cs="Times New Roman"/>
          <w:sz w:val="28"/>
          <w:szCs w:val="28"/>
        </w:rPr>
        <w:t xml:space="preserve"> </w:t>
      </w:r>
      <w:r w:rsidR="0070168E">
        <w:rPr>
          <w:rFonts w:ascii="Times New Roman" w:hAnsi="Times New Roman" w:cs="Times New Roman"/>
          <w:sz w:val="28"/>
          <w:szCs w:val="28"/>
        </w:rPr>
        <w:t>музыкальный фестиваль «Железный Феликс»</w:t>
      </w:r>
      <w:r w:rsidR="0070168E" w:rsidRPr="00A6024C">
        <w:rPr>
          <w:rFonts w:ascii="Times New Roman" w:hAnsi="Times New Roman" w:cs="Times New Roman"/>
          <w:sz w:val="28"/>
          <w:szCs w:val="28"/>
        </w:rPr>
        <w:t xml:space="preserve">, который длился </w:t>
      </w:r>
      <w:r w:rsidR="0070168E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дня, </w:t>
      </w:r>
      <w:r w:rsidR="0070168E" w:rsidRPr="00A6024C">
        <w:rPr>
          <w:rFonts w:ascii="Times New Roman" w:hAnsi="Times New Roman" w:cs="Times New Roman"/>
          <w:sz w:val="28"/>
          <w:szCs w:val="28"/>
        </w:rPr>
        <w:t>расширил свой формат и теперь называется «музыкальный». Это дает возможность проявить себя не только исполнителям рока, но и представителям других музыка</w:t>
      </w:r>
      <w:r w:rsidR="0070168E">
        <w:rPr>
          <w:rFonts w:ascii="Times New Roman" w:hAnsi="Times New Roman" w:cs="Times New Roman"/>
          <w:sz w:val="28"/>
          <w:szCs w:val="28"/>
        </w:rPr>
        <w:t>льных жанров. Мероприятие в 2018 году посетило около 1</w:t>
      </w:r>
      <w:r w:rsidR="0070168E" w:rsidRPr="002E12AA">
        <w:rPr>
          <w:rFonts w:ascii="Times New Roman" w:hAnsi="Times New Roman" w:cs="Times New Roman"/>
          <w:sz w:val="28"/>
          <w:szCs w:val="28"/>
        </w:rPr>
        <w:t>0</w:t>
      </w:r>
      <w:r w:rsidR="0070168E" w:rsidRPr="00A6024C">
        <w:rPr>
          <w:rFonts w:ascii="Times New Roman" w:hAnsi="Times New Roman" w:cs="Times New Roman"/>
          <w:sz w:val="28"/>
          <w:szCs w:val="28"/>
        </w:rPr>
        <w:t xml:space="preserve">00 человек. </w:t>
      </w:r>
      <w:r w:rsidR="0070168E" w:rsidRPr="00D355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68E" w:rsidRDefault="0070168E" w:rsidP="00596FF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D0B6F">
        <w:rPr>
          <w:rFonts w:ascii="Times New Roman" w:hAnsi="Times New Roman" w:cs="Times New Roman"/>
          <w:sz w:val="28"/>
          <w:szCs w:val="28"/>
        </w:rPr>
        <w:t>2018</w:t>
      </w:r>
      <w:r w:rsidR="002D0B6F" w:rsidRPr="00A6024C">
        <w:rPr>
          <w:rFonts w:ascii="Times New Roman" w:hAnsi="Times New Roman" w:cs="Times New Roman"/>
          <w:sz w:val="28"/>
          <w:szCs w:val="28"/>
        </w:rPr>
        <w:t> году</w:t>
      </w:r>
      <w:r w:rsidRPr="00A6024C">
        <w:rPr>
          <w:rFonts w:ascii="Times New Roman" w:hAnsi="Times New Roman" w:cs="Times New Roman"/>
          <w:sz w:val="28"/>
          <w:szCs w:val="28"/>
        </w:rPr>
        <w:t xml:space="preserve"> Дзержинск</w:t>
      </w:r>
      <w:r>
        <w:rPr>
          <w:rFonts w:ascii="Times New Roman" w:hAnsi="Times New Roman" w:cs="Times New Roman"/>
          <w:sz w:val="28"/>
          <w:szCs w:val="28"/>
        </w:rPr>
        <w:t>ому району было предоставлено 48</w:t>
      </w:r>
      <w:r w:rsidRPr="00A6024C">
        <w:rPr>
          <w:rFonts w:ascii="Times New Roman" w:hAnsi="Times New Roman" w:cs="Times New Roman"/>
          <w:sz w:val="28"/>
          <w:szCs w:val="28"/>
        </w:rPr>
        <w:t xml:space="preserve"> рабочих мест для подростков в возрасте от 14 до 18 лет. </w:t>
      </w:r>
      <w:r>
        <w:rPr>
          <w:rFonts w:ascii="Times New Roman" w:hAnsi="Times New Roman" w:cs="Times New Roman"/>
          <w:sz w:val="28"/>
          <w:szCs w:val="28"/>
        </w:rPr>
        <w:t>Это на 20 мест больше, чем в 2017 году. В трудовой отряд главы Дзержинского района в 2018</w:t>
      </w:r>
      <w:r w:rsidRPr="00A60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6024C">
        <w:rPr>
          <w:rFonts w:ascii="Times New Roman" w:hAnsi="Times New Roman" w:cs="Times New Roman"/>
          <w:sz w:val="28"/>
          <w:szCs w:val="28"/>
        </w:rPr>
        <w:t>ыло трудоустроено 20 подростков, которые работ</w:t>
      </w:r>
      <w:r>
        <w:rPr>
          <w:rFonts w:ascii="Times New Roman" w:hAnsi="Times New Roman" w:cs="Times New Roman"/>
          <w:sz w:val="28"/>
          <w:szCs w:val="28"/>
        </w:rPr>
        <w:t xml:space="preserve">али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Усолки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Орловки и села Дзержинское</w:t>
      </w:r>
      <w:r w:rsidRPr="00A6024C">
        <w:rPr>
          <w:rFonts w:ascii="Times New Roman" w:hAnsi="Times New Roman" w:cs="Times New Roman"/>
          <w:sz w:val="28"/>
          <w:szCs w:val="28"/>
        </w:rPr>
        <w:t>. </w:t>
      </w:r>
    </w:p>
    <w:p w:rsidR="0070168E" w:rsidRPr="00F536EC" w:rsidRDefault="0070168E" w:rsidP="00596FF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в Дзержинском районе успеш</w:t>
      </w:r>
      <w:r w:rsidR="002D0B6F">
        <w:rPr>
          <w:rFonts w:ascii="Times New Roman" w:hAnsi="Times New Roman" w:cs="Times New Roman"/>
          <w:sz w:val="28"/>
          <w:szCs w:val="28"/>
        </w:rPr>
        <w:t>но продолжилась работа в рамках</w:t>
      </w:r>
      <w:r>
        <w:rPr>
          <w:rFonts w:ascii="Times New Roman" w:hAnsi="Times New Roman" w:cs="Times New Roman"/>
          <w:sz w:val="28"/>
          <w:szCs w:val="28"/>
        </w:rPr>
        <w:t xml:space="preserve"> двух масштабных всероссийских проектов: Российское движение школьников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168E" w:rsidRPr="00D35585" w:rsidRDefault="0070168E" w:rsidP="00596FF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РДШ к ко</w:t>
      </w:r>
      <w:r w:rsidR="00596FF2">
        <w:rPr>
          <w:rFonts w:ascii="Times New Roman" w:hAnsi="Times New Roman" w:cs="Times New Roman"/>
          <w:sz w:val="28"/>
          <w:szCs w:val="28"/>
        </w:rPr>
        <w:t xml:space="preserve">нцу 2018 года стали 467 ребят. </w:t>
      </w:r>
      <w:r>
        <w:rPr>
          <w:rFonts w:ascii="Times New Roman" w:hAnsi="Times New Roman" w:cs="Times New Roman"/>
          <w:sz w:val="28"/>
          <w:szCs w:val="28"/>
        </w:rPr>
        <w:t xml:space="preserve">В августе 2018 состоялись первые сборы «Юнармейцев», а также слёт участников движения. </w:t>
      </w:r>
    </w:p>
    <w:p w:rsidR="0070168E" w:rsidRPr="00D35585" w:rsidRDefault="0070168E" w:rsidP="00596FF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585">
        <w:rPr>
          <w:rFonts w:ascii="Times New Roman" w:hAnsi="Times New Roman" w:cs="Times New Roman"/>
          <w:sz w:val="28"/>
          <w:szCs w:val="28"/>
        </w:rPr>
        <w:t xml:space="preserve">Участниками краевого инфраструктурного проекта ТИМ «Бирюса» стали 2 человека, в проекте ТИМ «Юниор» приняли участие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35585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0168E" w:rsidRPr="00870714" w:rsidRDefault="0070168E" w:rsidP="00596FF2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6024C">
        <w:rPr>
          <w:rFonts w:ascii="Times New Roman" w:hAnsi="Times New Roman" w:cs="Times New Roman"/>
          <w:sz w:val="28"/>
          <w:szCs w:val="28"/>
        </w:rPr>
        <w:t xml:space="preserve">а реализацию проектов, в рамках 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24C">
        <w:rPr>
          <w:rFonts w:ascii="Times New Roman" w:hAnsi="Times New Roman" w:cs="Times New Roman"/>
          <w:sz w:val="28"/>
          <w:szCs w:val="28"/>
        </w:rPr>
        <w:t>конкурса «ТЕРРИТОРИЯ 2020»</w:t>
      </w:r>
      <w:r>
        <w:rPr>
          <w:rFonts w:ascii="Times New Roman" w:hAnsi="Times New Roman" w:cs="Times New Roman"/>
          <w:sz w:val="28"/>
          <w:szCs w:val="28"/>
        </w:rPr>
        <w:t xml:space="preserve"> в 2018 году было </w:t>
      </w:r>
      <w:r w:rsidR="00596FF2">
        <w:rPr>
          <w:rFonts w:ascii="Times New Roman" w:hAnsi="Times New Roman" w:cs="Times New Roman"/>
          <w:sz w:val="28"/>
          <w:szCs w:val="28"/>
        </w:rPr>
        <w:t>выделено 125</w:t>
      </w:r>
      <w:r w:rsidRPr="00A6024C">
        <w:rPr>
          <w:rFonts w:ascii="Times New Roman" w:hAnsi="Times New Roman" w:cs="Times New Roman"/>
          <w:sz w:val="28"/>
          <w:szCs w:val="28"/>
        </w:rPr>
        <w:t xml:space="preserve"> тыс. </w:t>
      </w:r>
      <w:r w:rsidR="00596FF2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, поддержку получили 15</w:t>
      </w:r>
      <w:r w:rsidRPr="00304EE8">
        <w:rPr>
          <w:rFonts w:ascii="Times New Roman" w:hAnsi="Times New Roman" w:cs="Times New Roman"/>
          <w:sz w:val="28"/>
          <w:szCs w:val="28"/>
        </w:rPr>
        <w:t xml:space="preserve"> проектов. </w:t>
      </w:r>
    </w:p>
    <w:p w:rsidR="0070168E" w:rsidRPr="0070168E" w:rsidRDefault="00A31E05" w:rsidP="00A31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Спорт</w:t>
      </w:r>
    </w:p>
    <w:p w:rsidR="0070168E" w:rsidRPr="0070168E" w:rsidRDefault="0070168E" w:rsidP="0070168E">
      <w:pPr>
        <w:widowControl w:val="0"/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6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 местного бюджета на программу «Развитие массовой физической культуры и спорта» было выделено 1 002 192 тыс. руб</w:t>
      </w:r>
      <w:r w:rsidR="00596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лей.</w:t>
      </w:r>
    </w:p>
    <w:p w:rsidR="0070168E" w:rsidRPr="00596FF2" w:rsidRDefault="00596FF2" w:rsidP="00596FF2">
      <w:pPr>
        <w:spacing w:after="200" w:line="276" w:lineRule="auto"/>
        <w:ind w:firstLine="709"/>
        <w:contextualSpacing/>
        <w:jc w:val="both"/>
        <w:textAlignment w:val="baseline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районе функционирует один</w:t>
      </w:r>
      <w:r w:rsidR="0070168E" w:rsidRPr="0070168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спортивный клуб по месту жительства «Мечта»,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</w:t>
      </w:r>
      <w:r w:rsidR="0070168E" w:rsidRPr="0070168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клубе </w:t>
      </w:r>
      <w:r w:rsidR="002D0B6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занимается</w:t>
      </w:r>
      <w:r w:rsidR="0070168E" w:rsidRPr="0070168E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168E" w:rsidRPr="007016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395 человек, что составляет 13,2 от общего числа систематически занимающихся физической культурой и спортом, в «группах здоровья» занимаются 290 человек.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Работает ц</w:t>
      </w:r>
      <w:r w:rsidRPr="007016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ентр тестирования ГТО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0168E" w:rsidRPr="0070168E" w:rsidRDefault="0070168E" w:rsidP="0070168E">
      <w:pPr>
        <w:spacing w:after="200"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16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районе ежегодно организовано проводятся 100 - 120 физкультурных, спортивных мероприятий с общим количеством участников, превышающим 5 000 человек.</w:t>
      </w:r>
    </w:p>
    <w:p w:rsidR="0070168E" w:rsidRPr="0070168E" w:rsidRDefault="0070168E" w:rsidP="0070168E">
      <w:pPr>
        <w:widowControl w:val="0"/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16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Футбольная команда «</w:t>
      </w:r>
      <w:proofErr w:type="spellStart"/>
      <w:r w:rsidRPr="007016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Дзержинец</w:t>
      </w:r>
      <w:proofErr w:type="spellEnd"/>
      <w:r w:rsidRPr="0070168E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на первенстве восточных территорий Красноярского края</w:t>
      </w:r>
      <w:r w:rsidR="00596F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мини-футболу третьей группы</w:t>
      </w:r>
      <w:r w:rsidRPr="007016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заняли первое место. </w:t>
      </w:r>
      <w:r w:rsidR="00596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7016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роводится чемпионат района, кубок района по футболу и мини-футболу, турнир "Кубок В.И.</w:t>
      </w:r>
      <w:r w:rsidR="000A4E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016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Трещенко". </w:t>
      </w:r>
    </w:p>
    <w:p w:rsidR="0070168E" w:rsidRPr="0070168E" w:rsidRDefault="0070168E" w:rsidP="00596FF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16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Успешно функционируют: группа здоровья в спортивном зале </w:t>
      </w:r>
      <w:r w:rsidRPr="0070168E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"Триумф", тренажерный зал, лыже-роллерная трасса, каток. Настоящие баталии прохо</w:t>
      </w:r>
      <w:r w:rsidR="00596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дят в бильярдном клубе "Мечта".</w:t>
      </w:r>
    </w:p>
    <w:p w:rsidR="0070168E" w:rsidRPr="0070168E" w:rsidRDefault="00596FF2" w:rsidP="0070168E">
      <w:pPr>
        <w:widowControl w:val="0"/>
        <w:autoSpaceDE w:val="0"/>
        <w:autoSpaceDN w:val="0"/>
        <w:adjustRightInd w:val="0"/>
        <w:spacing w:after="200" w:line="276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Сборная женская</w:t>
      </w:r>
      <w:r w:rsidR="0070168E" w:rsidRPr="007016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команда по волейболу успешно выступает на первенстве восточных территорий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Красноярского края по волейболу</w:t>
      </w:r>
      <w:r w:rsidR="0070168E" w:rsidRPr="007016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 ХХ «Сельской Ниве Красноярья» наша сборная на отборочной заняла первое место по восточной группе. </w:t>
      </w:r>
    </w:p>
    <w:p w:rsidR="0070168E" w:rsidRDefault="0070168E" w:rsidP="0070168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16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Традиционный турнир по баскетболу памяти нашего земляка В. </w:t>
      </w:r>
      <w:proofErr w:type="spellStart"/>
      <w:r w:rsidRPr="007016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Шпакова</w:t>
      </w:r>
      <w:proofErr w:type="spellEnd"/>
      <w:r w:rsidRPr="007016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2018 году </w:t>
      </w:r>
      <w:r w:rsidR="00596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стал межрайонным</w:t>
      </w:r>
      <w:r w:rsidRPr="0070168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CE0C3A" w:rsidRPr="0070168E" w:rsidRDefault="00CE0C3A" w:rsidP="0070168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Во втором полугодии 2018 года стали развиваться новые, для нашего района, виды спорта: биатлон и </w:t>
      </w:r>
      <w:r w:rsidR="002D0B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кикбоксинг. Для биатлона были приобретены лыжи и пневматические винтовки, установлен рубеж на стадионе. Курируют это направление специалисты </w:t>
      </w:r>
      <w:r w:rsidR="002D0B6F" w:rsidRPr="002D0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КГАУ РЦСП </w:t>
      </w:r>
      <w:r w:rsidR="002D0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2D0B6F" w:rsidRPr="002D0B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Академия</w:t>
      </w:r>
      <w:r w:rsidR="002D0B6F" w:rsidRPr="002D0B6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2D0B6F" w:rsidRPr="002D0B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биатлона</w:t>
      </w:r>
      <w:r w:rsidR="002D0B6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» г. Красноярска. Кикбоксинг ведет тренер на базе МБУДО «ДЮСШ».</w:t>
      </w:r>
    </w:p>
    <w:p w:rsidR="00870714" w:rsidRDefault="0070168E" w:rsidP="00A31E05">
      <w:pPr>
        <w:ind w:firstLine="851"/>
        <w:contextualSpacing/>
        <w:jc w:val="center"/>
        <w:rPr>
          <w:rFonts w:ascii="Times" w:eastAsia="Times New Roman" w:hAnsi="Times" w:cs="Times New Roman"/>
          <w:sz w:val="24"/>
          <w:szCs w:val="24"/>
          <w:lang w:eastAsia="ru-RU"/>
        </w:rPr>
      </w:pPr>
      <w:r w:rsidRPr="0070168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Информатизация</w:t>
      </w:r>
    </w:p>
    <w:p w:rsidR="0070168E" w:rsidRPr="00CE0C3A" w:rsidRDefault="0070168E" w:rsidP="00A31E05">
      <w:pPr>
        <w:ind w:firstLine="851"/>
        <w:contextualSpacing/>
        <w:jc w:val="both"/>
        <w:rPr>
          <w:rFonts w:ascii="Times" w:eastAsia="Times New Roman" w:hAnsi="Times" w:cs="Times New Roman"/>
          <w:sz w:val="28"/>
          <w:szCs w:val="28"/>
          <w:lang w:eastAsia="ru-RU"/>
        </w:rPr>
      </w:pPr>
      <w:r w:rsidRPr="00CE0C3A">
        <w:rPr>
          <w:rFonts w:ascii="Times" w:eastAsia="Times New Roman" w:hAnsi="Times" w:cs="Times New Roman"/>
          <w:sz w:val="28"/>
          <w:szCs w:val="28"/>
          <w:lang w:eastAsia="ru-RU"/>
        </w:rPr>
        <w:t xml:space="preserve">Все большей популярностью пользуется получение государственных и муниципальных услуг через портал </w:t>
      </w:r>
      <w:proofErr w:type="spellStart"/>
      <w:r w:rsidRPr="00CE0C3A">
        <w:rPr>
          <w:rFonts w:ascii="Times" w:eastAsia="Times New Roman" w:hAnsi="Times" w:cs="Times New Roman"/>
          <w:sz w:val="28"/>
          <w:szCs w:val="28"/>
          <w:lang w:val="en-US" w:eastAsia="ru-RU"/>
        </w:rPr>
        <w:t>gosuslugi</w:t>
      </w:r>
      <w:proofErr w:type="spellEnd"/>
      <w:r w:rsidRPr="00CE0C3A">
        <w:rPr>
          <w:rFonts w:ascii="Times" w:eastAsia="Times New Roman" w:hAnsi="Times" w:cs="Times New Roman"/>
          <w:sz w:val="28"/>
          <w:szCs w:val="28"/>
          <w:lang w:eastAsia="ru-RU"/>
        </w:rPr>
        <w:t>.</w:t>
      </w:r>
      <w:proofErr w:type="spellStart"/>
      <w:r w:rsidRPr="00CE0C3A">
        <w:rPr>
          <w:rFonts w:ascii="Times" w:eastAsia="Times New Roman" w:hAnsi="Times" w:cs="Times New Roman"/>
          <w:sz w:val="28"/>
          <w:szCs w:val="28"/>
          <w:lang w:val="en-US" w:eastAsia="ru-RU"/>
        </w:rPr>
        <w:t>ru</w:t>
      </w:r>
      <w:proofErr w:type="spellEnd"/>
      <w:r w:rsidRPr="00CE0C3A">
        <w:rPr>
          <w:rFonts w:ascii="Times" w:eastAsia="Times New Roman" w:hAnsi="Times" w:cs="Times New Roman"/>
          <w:sz w:val="28"/>
          <w:szCs w:val="28"/>
          <w:lang w:eastAsia="ru-RU"/>
        </w:rPr>
        <w:t>. За 2018 год администрацией района подтверждено более 500 учетных записей граж</w:t>
      </w:r>
      <w:r w:rsidR="00CE0C3A" w:rsidRPr="00CE0C3A">
        <w:rPr>
          <w:rFonts w:ascii="Times" w:eastAsia="Times New Roman" w:hAnsi="Times" w:cs="Times New Roman"/>
          <w:sz w:val="28"/>
          <w:szCs w:val="28"/>
          <w:lang w:eastAsia="ru-RU"/>
        </w:rPr>
        <w:t xml:space="preserve">дан на портале </w:t>
      </w:r>
      <w:proofErr w:type="spellStart"/>
      <w:r w:rsidR="00CE0C3A" w:rsidRPr="00CE0C3A">
        <w:rPr>
          <w:rFonts w:ascii="Times" w:eastAsia="Times New Roman" w:hAnsi="Times" w:cs="Times New Roman"/>
          <w:sz w:val="28"/>
          <w:szCs w:val="28"/>
          <w:lang w:eastAsia="ru-RU"/>
        </w:rPr>
        <w:t>госуслуг</w:t>
      </w:r>
      <w:proofErr w:type="spellEnd"/>
      <w:r w:rsidRPr="00CE0C3A">
        <w:rPr>
          <w:rFonts w:ascii="Times" w:eastAsia="Times New Roman" w:hAnsi="Times" w:cs="Times New Roman"/>
          <w:sz w:val="28"/>
          <w:szCs w:val="28"/>
          <w:lang w:eastAsia="ru-RU"/>
        </w:rPr>
        <w:t xml:space="preserve">. </w:t>
      </w:r>
    </w:p>
    <w:p w:rsidR="0070168E" w:rsidRPr="00476983" w:rsidRDefault="0070168E" w:rsidP="00A31E05">
      <w:pPr>
        <w:widowControl w:val="0"/>
        <w:autoSpaceDE w:val="0"/>
        <w:autoSpaceDN w:val="0"/>
        <w:adjustRightInd w:val="0"/>
        <w:spacing w:after="200" w:line="276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698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Финансы</w:t>
      </w:r>
    </w:p>
    <w:p w:rsidR="00B14A45" w:rsidRPr="00B14A45" w:rsidRDefault="00F614C8" w:rsidP="00A31E05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30000"/>
          <w:sz w:val="28"/>
          <w:szCs w:val="28"/>
          <w:lang w:eastAsia="ru-RU"/>
        </w:rPr>
        <w:t> </w:t>
      </w:r>
      <w:r w:rsidR="00B14A45" w:rsidRPr="00B14A45">
        <w:rPr>
          <w:rFonts w:ascii="Times New Roman" w:eastAsia="Calibri" w:hAnsi="Times New Roman" w:cs="Times New Roman"/>
          <w:sz w:val="28"/>
          <w:szCs w:val="28"/>
        </w:rPr>
        <w:t>Исполнение по доходам консолидированного бюджета за 2018 год составило –</w:t>
      </w:r>
      <w:r w:rsidR="00B14A45" w:rsidRPr="00B14A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14A45">
        <w:rPr>
          <w:rFonts w:ascii="Times New Roman" w:hAnsi="Times New Roman" w:cs="Times New Roman"/>
          <w:color w:val="000000"/>
          <w:sz w:val="28"/>
          <w:szCs w:val="28"/>
        </w:rPr>
        <w:t xml:space="preserve">645 523 813 </w:t>
      </w:r>
      <w:r w:rsidR="00B14A45">
        <w:rPr>
          <w:rFonts w:ascii="Times New Roman" w:eastAsia="Calibri" w:hAnsi="Times New Roman" w:cs="Times New Roman"/>
          <w:color w:val="000000"/>
          <w:sz w:val="28"/>
          <w:szCs w:val="28"/>
        </w:rPr>
        <w:t>рублей</w:t>
      </w:r>
      <w:r w:rsidR="00B14A45" w:rsidRPr="00B14A45">
        <w:rPr>
          <w:rFonts w:ascii="Times New Roman" w:eastAsia="Calibri" w:hAnsi="Times New Roman" w:cs="Times New Roman"/>
          <w:sz w:val="28"/>
          <w:szCs w:val="28"/>
        </w:rPr>
        <w:t xml:space="preserve">, что составляет 98,6% от уточненного плана; по расходам –  </w:t>
      </w:r>
      <w:r w:rsidR="00B14A45">
        <w:rPr>
          <w:rFonts w:ascii="Times New Roman" w:hAnsi="Times New Roman" w:cs="Times New Roman"/>
          <w:color w:val="000000"/>
          <w:sz w:val="28"/>
          <w:szCs w:val="28"/>
        </w:rPr>
        <w:t xml:space="preserve">648 254 462 </w:t>
      </w:r>
      <w:r w:rsidR="00B14A45">
        <w:rPr>
          <w:rFonts w:ascii="Times New Roman" w:eastAsia="Calibri" w:hAnsi="Times New Roman" w:cs="Times New Roman"/>
          <w:color w:val="000000"/>
          <w:sz w:val="28"/>
          <w:szCs w:val="28"/>
        </w:rPr>
        <w:t>рублей</w:t>
      </w:r>
      <w:r w:rsidR="00B14A4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14A45" w:rsidRPr="00B14A45">
        <w:rPr>
          <w:rFonts w:ascii="Times New Roman" w:eastAsia="Calibri" w:hAnsi="Times New Roman" w:cs="Times New Roman"/>
          <w:sz w:val="28"/>
          <w:szCs w:val="28"/>
        </w:rPr>
        <w:t>это 97,6%;</w:t>
      </w:r>
    </w:p>
    <w:p w:rsidR="00B14A45" w:rsidRPr="00B14A45" w:rsidRDefault="00B14A45" w:rsidP="00B14A4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4A45">
        <w:rPr>
          <w:rFonts w:ascii="Times New Roman" w:eastAsia="Calibri" w:hAnsi="Times New Roman" w:cs="Times New Roman"/>
          <w:sz w:val="28"/>
          <w:szCs w:val="28"/>
        </w:rPr>
        <w:t>Поступление налоговых и неналоговых доходов - 55,8 млн. рублей</w:t>
      </w:r>
      <w:r>
        <w:rPr>
          <w:rFonts w:ascii="Times New Roman" w:eastAsia="Calibri" w:hAnsi="Times New Roman" w:cs="Times New Roman"/>
          <w:sz w:val="28"/>
          <w:szCs w:val="28"/>
        </w:rPr>
        <w:t>, что составляет 8,6</w:t>
      </w:r>
      <w:r w:rsidRPr="00B14A45">
        <w:rPr>
          <w:rFonts w:ascii="Times New Roman" w:eastAsia="Calibri" w:hAnsi="Times New Roman" w:cs="Times New Roman"/>
          <w:sz w:val="28"/>
          <w:szCs w:val="28"/>
        </w:rPr>
        <w:t xml:space="preserve"> % от общего объема доходов. </w:t>
      </w:r>
    </w:p>
    <w:p w:rsidR="00A31E05" w:rsidRDefault="00B14A45" w:rsidP="00A31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налоговых и неналоговых доходов налоговые доходы составляют 82 %, неналоговые 18%, основным источникам налоговых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</w:t>
      </w:r>
      <w:r w:rsidRPr="00B14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НДФЛ, неналоговых – доходы от земельно-имущественного комплекса.</w:t>
      </w:r>
    </w:p>
    <w:p w:rsidR="000A4347" w:rsidRPr="00A31E05" w:rsidRDefault="000A4347" w:rsidP="00B1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1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 работы администрации района в 2019 году:</w:t>
      </w:r>
    </w:p>
    <w:p w:rsidR="000A4347" w:rsidRDefault="000A4347" w:rsidP="00B1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и ремонты объектов социальной</w:t>
      </w:r>
      <w:r w:rsidR="00DC3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коммунальной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сфер;</w:t>
      </w:r>
    </w:p>
    <w:p w:rsidR="000A4347" w:rsidRDefault="000A4347" w:rsidP="00B1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развития централизованного водоснабжения с. Дзержинское;</w:t>
      </w:r>
    </w:p>
    <w:p w:rsidR="000A4347" w:rsidRDefault="000A4347" w:rsidP="00B1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с ТКО в районе;</w:t>
      </w:r>
    </w:p>
    <w:p w:rsidR="000A4347" w:rsidRDefault="000A4347" w:rsidP="00B1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земельного контроля;</w:t>
      </w:r>
    </w:p>
    <w:p w:rsidR="000A4347" w:rsidRDefault="000A4347" w:rsidP="00B14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доходно</w:t>
      </w:r>
      <w:r w:rsidR="00DC3C6D">
        <w:rPr>
          <w:rFonts w:ascii="Times New Roman" w:eastAsia="Times New Roman" w:hAnsi="Times New Roman" w:cs="Times New Roman"/>
          <w:sz w:val="28"/>
          <w:szCs w:val="28"/>
          <w:lang w:eastAsia="ru-RU"/>
        </w:rPr>
        <w:t>й части бюд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района</w:t>
      </w:r>
      <w:r w:rsidR="00DC3C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3C6D" w:rsidRPr="00B14A45" w:rsidRDefault="00DC3C6D" w:rsidP="00DC3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лесной и сельскохозяйственной отраслей в районе.</w:t>
      </w:r>
    </w:p>
    <w:sectPr w:rsidR="00DC3C6D" w:rsidRPr="00B14A4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9C7" w:rsidRDefault="00F679C7" w:rsidP="00962A37">
      <w:pPr>
        <w:spacing w:after="0" w:line="240" w:lineRule="auto"/>
      </w:pPr>
      <w:r>
        <w:separator/>
      </w:r>
    </w:p>
  </w:endnote>
  <w:endnote w:type="continuationSeparator" w:id="0">
    <w:p w:rsidR="00F679C7" w:rsidRDefault="00F679C7" w:rsidP="0096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9C7" w:rsidRDefault="00F679C7" w:rsidP="00962A37">
      <w:pPr>
        <w:spacing w:after="0" w:line="240" w:lineRule="auto"/>
      </w:pPr>
      <w:r>
        <w:separator/>
      </w:r>
    </w:p>
  </w:footnote>
  <w:footnote w:type="continuationSeparator" w:id="0">
    <w:p w:rsidR="00F679C7" w:rsidRDefault="00F679C7" w:rsidP="0096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835223"/>
      <w:docPartObj>
        <w:docPartGallery w:val="Page Numbers (Top of Page)"/>
        <w:docPartUnique/>
      </w:docPartObj>
    </w:sdtPr>
    <w:sdtEndPr/>
    <w:sdtContent>
      <w:p w:rsidR="00962A37" w:rsidRDefault="00962A37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55D">
          <w:rPr>
            <w:noProof/>
          </w:rPr>
          <w:t>21</w:t>
        </w:r>
        <w:r>
          <w:fldChar w:fldCharType="end"/>
        </w:r>
      </w:p>
    </w:sdtContent>
  </w:sdt>
  <w:p w:rsidR="00962A37" w:rsidRDefault="00962A3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B4C448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1AEB95E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multilevel"/>
    <w:tmpl w:val="FF449A7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1F00D5F"/>
    <w:multiLevelType w:val="singleLevel"/>
    <w:tmpl w:val="63F6632E"/>
    <w:lvl w:ilvl="0">
      <w:start w:val="1"/>
      <w:numFmt w:val="decimal"/>
      <w:lvlText w:val="4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3115758"/>
    <w:multiLevelType w:val="hybridMultilevel"/>
    <w:tmpl w:val="46F82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49396F"/>
    <w:multiLevelType w:val="hybridMultilevel"/>
    <w:tmpl w:val="31ECB73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C845FA5"/>
    <w:multiLevelType w:val="hybridMultilevel"/>
    <w:tmpl w:val="52AC1450"/>
    <w:lvl w:ilvl="0" w:tplc="FFBA44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822DEC"/>
    <w:multiLevelType w:val="hybridMultilevel"/>
    <w:tmpl w:val="0180E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E78D1"/>
    <w:multiLevelType w:val="hybridMultilevel"/>
    <w:tmpl w:val="621EA76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6991C61"/>
    <w:multiLevelType w:val="hybridMultilevel"/>
    <w:tmpl w:val="468E0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46369B"/>
    <w:multiLevelType w:val="hybridMultilevel"/>
    <w:tmpl w:val="37528E0A"/>
    <w:lvl w:ilvl="0" w:tplc="A816C67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122D3A"/>
    <w:multiLevelType w:val="hybridMultilevel"/>
    <w:tmpl w:val="8BB0883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1B3575A9"/>
    <w:multiLevelType w:val="hybridMultilevel"/>
    <w:tmpl w:val="3992F4F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1C5D55EE"/>
    <w:multiLevelType w:val="hybridMultilevel"/>
    <w:tmpl w:val="C172D3A8"/>
    <w:lvl w:ilvl="0" w:tplc="3BE050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1038C"/>
    <w:multiLevelType w:val="hybridMultilevel"/>
    <w:tmpl w:val="832829FA"/>
    <w:lvl w:ilvl="0" w:tplc="37589DCE">
      <w:start w:val="1"/>
      <w:numFmt w:val="decimal"/>
      <w:lvlText w:val="%1."/>
      <w:lvlJc w:val="left"/>
      <w:pPr>
        <w:ind w:left="1347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F153CD"/>
    <w:multiLevelType w:val="hybridMultilevel"/>
    <w:tmpl w:val="C46609BA"/>
    <w:lvl w:ilvl="0" w:tplc="A448F0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DC5247C"/>
    <w:multiLevelType w:val="singleLevel"/>
    <w:tmpl w:val="E0C458DC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F2E347F"/>
    <w:multiLevelType w:val="hybridMultilevel"/>
    <w:tmpl w:val="36748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845EE"/>
    <w:multiLevelType w:val="hybridMultilevel"/>
    <w:tmpl w:val="F55E9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D15DA"/>
    <w:multiLevelType w:val="singleLevel"/>
    <w:tmpl w:val="E1CC0CCE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BC03DE8"/>
    <w:multiLevelType w:val="hybridMultilevel"/>
    <w:tmpl w:val="5B1E1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41F07"/>
    <w:multiLevelType w:val="hybridMultilevel"/>
    <w:tmpl w:val="45A8B80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EEA262B"/>
    <w:multiLevelType w:val="hybridMultilevel"/>
    <w:tmpl w:val="07EA04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A42774"/>
    <w:multiLevelType w:val="hybridMultilevel"/>
    <w:tmpl w:val="3A067608"/>
    <w:lvl w:ilvl="0" w:tplc="820A4F28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76046"/>
    <w:multiLevelType w:val="hybridMultilevel"/>
    <w:tmpl w:val="0B16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64A2D"/>
    <w:multiLevelType w:val="multilevel"/>
    <w:tmpl w:val="C30EA3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2E0AE1"/>
    <w:multiLevelType w:val="hybridMultilevel"/>
    <w:tmpl w:val="49747A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99ECA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1E51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667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E8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98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9C93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D037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4ED8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992531"/>
    <w:multiLevelType w:val="hybridMultilevel"/>
    <w:tmpl w:val="F4D4E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C06945"/>
    <w:multiLevelType w:val="hybridMultilevel"/>
    <w:tmpl w:val="7AB2982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EF812AA"/>
    <w:multiLevelType w:val="hybridMultilevel"/>
    <w:tmpl w:val="8B26D7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680D7C0B"/>
    <w:multiLevelType w:val="hybridMultilevel"/>
    <w:tmpl w:val="E0CEC1FA"/>
    <w:lvl w:ilvl="0" w:tplc="341691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01EBF"/>
    <w:multiLevelType w:val="hybridMultilevel"/>
    <w:tmpl w:val="A5DC60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2474DF"/>
    <w:multiLevelType w:val="hybridMultilevel"/>
    <w:tmpl w:val="C9C2D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6A6C08"/>
    <w:multiLevelType w:val="hybridMultilevel"/>
    <w:tmpl w:val="90C0A8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0E008B9"/>
    <w:multiLevelType w:val="hybridMultilevel"/>
    <w:tmpl w:val="7FCC5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D73FA"/>
    <w:multiLevelType w:val="hybridMultilevel"/>
    <w:tmpl w:val="FAF2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505CD"/>
    <w:multiLevelType w:val="hybridMultilevel"/>
    <w:tmpl w:val="E368AF74"/>
    <w:lvl w:ilvl="0" w:tplc="1F42A8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8AB1251"/>
    <w:multiLevelType w:val="hybridMultilevel"/>
    <w:tmpl w:val="D234B8C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8" w15:restartNumberingAfterBreak="0">
    <w:nsid w:val="79950B0C"/>
    <w:multiLevelType w:val="hybridMultilevel"/>
    <w:tmpl w:val="991E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04961"/>
    <w:multiLevelType w:val="singleLevel"/>
    <w:tmpl w:val="B7B885D6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A1079C3"/>
    <w:multiLevelType w:val="hybridMultilevel"/>
    <w:tmpl w:val="FF20F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4B7363"/>
    <w:multiLevelType w:val="hybridMultilevel"/>
    <w:tmpl w:val="0916FE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EA723FD"/>
    <w:multiLevelType w:val="hybridMultilevel"/>
    <w:tmpl w:val="B304421C"/>
    <w:lvl w:ilvl="0" w:tplc="67CA51F6">
      <w:start w:val="1"/>
      <w:numFmt w:val="bullet"/>
      <w:lvlText w:val="-"/>
      <w:lvlJc w:val="left"/>
      <w:pPr>
        <w:ind w:left="851" w:hanging="284"/>
      </w:pPr>
      <w:rPr>
        <w:rFonts w:ascii="Courier New" w:hAnsi="Courier New" w:hint="default"/>
      </w:rPr>
    </w:lvl>
    <w:lvl w:ilvl="1" w:tplc="B068FB86">
      <w:start w:val="1"/>
      <w:numFmt w:val="bullet"/>
      <w:lvlText w:val="◦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1"/>
  </w:num>
  <w:num w:numId="5">
    <w:abstractNumId w:val="37"/>
  </w:num>
  <w:num w:numId="6">
    <w:abstractNumId w:val="0"/>
  </w:num>
  <w:num w:numId="7">
    <w:abstractNumId w:val="41"/>
  </w:num>
  <w:num w:numId="8">
    <w:abstractNumId w:val="42"/>
  </w:num>
  <w:num w:numId="9">
    <w:abstractNumId w:val="16"/>
  </w:num>
  <w:num w:numId="10">
    <w:abstractNumId w:val="39"/>
  </w:num>
  <w:num w:numId="11">
    <w:abstractNumId w:val="3"/>
  </w:num>
  <w:num w:numId="12">
    <w:abstractNumId w:val="19"/>
  </w:num>
  <w:num w:numId="13">
    <w:abstractNumId w:val="9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15"/>
  </w:num>
  <w:num w:numId="16">
    <w:abstractNumId w:val="31"/>
  </w:num>
  <w:num w:numId="17">
    <w:abstractNumId w:val="28"/>
  </w:num>
  <w:num w:numId="18">
    <w:abstractNumId w:val="22"/>
  </w:num>
  <w:num w:numId="19">
    <w:abstractNumId w:val="20"/>
  </w:num>
  <w:num w:numId="20">
    <w:abstractNumId w:val="12"/>
  </w:num>
  <w:num w:numId="21">
    <w:abstractNumId w:val="11"/>
  </w:num>
  <w:num w:numId="22">
    <w:abstractNumId w:val="8"/>
  </w:num>
  <w:num w:numId="23">
    <w:abstractNumId w:val="34"/>
  </w:num>
  <w:num w:numId="24">
    <w:abstractNumId w:val="24"/>
  </w:num>
  <w:num w:numId="25">
    <w:abstractNumId w:val="26"/>
  </w:num>
  <w:num w:numId="26">
    <w:abstractNumId w:val="27"/>
  </w:num>
  <w:num w:numId="27">
    <w:abstractNumId w:val="36"/>
  </w:num>
  <w:num w:numId="28">
    <w:abstractNumId w:val="10"/>
  </w:num>
  <w:num w:numId="29">
    <w:abstractNumId w:val="14"/>
  </w:num>
  <w:num w:numId="30">
    <w:abstractNumId w:val="25"/>
  </w:num>
  <w:num w:numId="31">
    <w:abstractNumId w:val="2"/>
  </w:num>
  <w:num w:numId="32">
    <w:abstractNumId w:val="40"/>
  </w:num>
  <w:num w:numId="33">
    <w:abstractNumId w:val="35"/>
  </w:num>
  <w:num w:numId="34">
    <w:abstractNumId w:val="13"/>
  </w:num>
  <w:num w:numId="35">
    <w:abstractNumId w:val="38"/>
  </w:num>
  <w:num w:numId="36">
    <w:abstractNumId w:val="18"/>
  </w:num>
  <w:num w:numId="37">
    <w:abstractNumId w:val="7"/>
  </w:num>
  <w:num w:numId="38">
    <w:abstractNumId w:val="5"/>
  </w:num>
  <w:num w:numId="39">
    <w:abstractNumId w:val="4"/>
  </w:num>
  <w:num w:numId="40">
    <w:abstractNumId w:val="17"/>
  </w:num>
  <w:num w:numId="41">
    <w:abstractNumId w:val="23"/>
  </w:num>
  <w:num w:numId="42">
    <w:abstractNumId w:val="29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46"/>
    <w:rsid w:val="00013C45"/>
    <w:rsid w:val="0005144F"/>
    <w:rsid w:val="00070840"/>
    <w:rsid w:val="000A4347"/>
    <w:rsid w:val="000A4E8D"/>
    <w:rsid w:val="000B430F"/>
    <w:rsid w:val="000B4F37"/>
    <w:rsid w:val="00106EDA"/>
    <w:rsid w:val="001128B8"/>
    <w:rsid w:val="00171C28"/>
    <w:rsid w:val="001834B6"/>
    <w:rsid w:val="001C1346"/>
    <w:rsid w:val="001C4040"/>
    <w:rsid w:val="00211040"/>
    <w:rsid w:val="00254CE5"/>
    <w:rsid w:val="002772CF"/>
    <w:rsid w:val="002775F6"/>
    <w:rsid w:val="002902AF"/>
    <w:rsid w:val="00290B85"/>
    <w:rsid w:val="00292BC8"/>
    <w:rsid w:val="00296DE3"/>
    <w:rsid w:val="002D0B6F"/>
    <w:rsid w:val="002D7E6A"/>
    <w:rsid w:val="002E47EF"/>
    <w:rsid w:val="0038794C"/>
    <w:rsid w:val="003A47EB"/>
    <w:rsid w:val="003E5DE3"/>
    <w:rsid w:val="00445FB9"/>
    <w:rsid w:val="00453ACC"/>
    <w:rsid w:val="00476983"/>
    <w:rsid w:val="004A0CAB"/>
    <w:rsid w:val="004C3885"/>
    <w:rsid w:val="004E1354"/>
    <w:rsid w:val="004E6A93"/>
    <w:rsid w:val="0059529D"/>
    <w:rsid w:val="00596FF2"/>
    <w:rsid w:val="005D12CA"/>
    <w:rsid w:val="005D7D87"/>
    <w:rsid w:val="006054E8"/>
    <w:rsid w:val="00607717"/>
    <w:rsid w:val="006258F9"/>
    <w:rsid w:val="00661F53"/>
    <w:rsid w:val="006A2563"/>
    <w:rsid w:val="0070168E"/>
    <w:rsid w:val="00704D15"/>
    <w:rsid w:val="007172AA"/>
    <w:rsid w:val="00735355"/>
    <w:rsid w:val="007D23D7"/>
    <w:rsid w:val="007D5B86"/>
    <w:rsid w:val="007E10D7"/>
    <w:rsid w:val="007E1B8B"/>
    <w:rsid w:val="00870714"/>
    <w:rsid w:val="0089006A"/>
    <w:rsid w:val="008D3C87"/>
    <w:rsid w:val="008E7267"/>
    <w:rsid w:val="009028D4"/>
    <w:rsid w:val="00902DD8"/>
    <w:rsid w:val="00943300"/>
    <w:rsid w:val="00962A37"/>
    <w:rsid w:val="00991A68"/>
    <w:rsid w:val="009D63A8"/>
    <w:rsid w:val="009E2170"/>
    <w:rsid w:val="009E3480"/>
    <w:rsid w:val="00A27B1F"/>
    <w:rsid w:val="00A31E05"/>
    <w:rsid w:val="00A36CE4"/>
    <w:rsid w:val="00A5008A"/>
    <w:rsid w:val="00A64019"/>
    <w:rsid w:val="00A97D5E"/>
    <w:rsid w:val="00AB2580"/>
    <w:rsid w:val="00B04308"/>
    <w:rsid w:val="00B145DE"/>
    <w:rsid w:val="00B14A45"/>
    <w:rsid w:val="00B339DD"/>
    <w:rsid w:val="00BA1F0D"/>
    <w:rsid w:val="00BA5546"/>
    <w:rsid w:val="00BC0B1D"/>
    <w:rsid w:val="00C13479"/>
    <w:rsid w:val="00C47CFB"/>
    <w:rsid w:val="00C73F22"/>
    <w:rsid w:val="00CE0C3A"/>
    <w:rsid w:val="00CE165C"/>
    <w:rsid w:val="00D36D48"/>
    <w:rsid w:val="00D50CF7"/>
    <w:rsid w:val="00DC3C6D"/>
    <w:rsid w:val="00DC7420"/>
    <w:rsid w:val="00E0438A"/>
    <w:rsid w:val="00E10642"/>
    <w:rsid w:val="00EA7706"/>
    <w:rsid w:val="00EC5C4A"/>
    <w:rsid w:val="00EE10B4"/>
    <w:rsid w:val="00F05F61"/>
    <w:rsid w:val="00F418DD"/>
    <w:rsid w:val="00F57728"/>
    <w:rsid w:val="00F614C8"/>
    <w:rsid w:val="00F679C7"/>
    <w:rsid w:val="00F74C55"/>
    <w:rsid w:val="00FC256B"/>
    <w:rsid w:val="00FD255D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326C13"/>
  <w15:chartTrackingRefBased/>
  <w15:docId w15:val="{BB9CED48-43C4-4A66-8C09-9CE2601C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256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A256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mallCap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BA5546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6A256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A256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mallCap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A2563"/>
    <w:pPr>
      <w:spacing w:before="240" w:after="60" w:line="240" w:lineRule="auto"/>
      <w:outlineLvl w:val="5"/>
    </w:pPr>
    <w:rPr>
      <w:rFonts w:ascii="Calibri" w:eastAsia="Times New Roman" w:hAnsi="Calibri" w:cs="Times New Roman"/>
      <w:smallCaps/>
      <w:lang w:eastAsia="ru-RU"/>
    </w:rPr>
  </w:style>
  <w:style w:type="paragraph" w:styleId="7">
    <w:name w:val="heading 7"/>
    <w:basedOn w:val="a"/>
    <w:next w:val="a"/>
    <w:link w:val="70"/>
    <w:qFormat/>
    <w:rsid w:val="006A256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6A2563"/>
    <w:pPr>
      <w:keepNext/>
      <w:shd w:val="clear" w:color="auto" w:fill="FFFFFF"/>
      <w:spacing w:after="0" w:line="240" w:lineRule="auto"/>
      <w:ind w:right="80"/>
      <w:jc w:val="center"/>
      <w:outlineLvl w:val="7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2563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A2563"/>
    <w:rPr>
      <w:rFonts w:ascii="Arial" w:eastAsia="Times New Roman" w:hAnsi="Arial" w:cs="Arial"/>
      <w:b/>
      <w:bCs/>
      <w:i/>
      <w:iCs/>
      <w:smallCap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A5546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rsid w:val="006A256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A2563"/>
    <w:rPr>
      <w:rFonts w:ascii="Times New Roman" w:eastAsia="Times New Roman" w:hAnsi="Times New Roman" w:cs="Times New Roman"/>
      <w:b/>
      <w:bCs/>
      <w:i/>
      <w:iCs/>
      <w:smallCap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A2563"/>
    <w:rPr>
      <w:rFonts w:ascii="Calibri" w:eastAsia="Times New Roman" w:hAnsi="Calibri" w:cs="Times New Roman"/>
      <w:smallCaps/>
      <w:lang w:eastAsia="ru-RU"/>
    </w:rPr>
  </w:style>
  <w:style w:type="character" w:customStyle="1" w:styleId="70">
    <w:name w:val="Заголовок 7 Знак"/>
    <w:basedOn w:val="a0"/>
    <w:link w:val="7"/>
    <w:rsid w:val="006A2563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6A256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customStyle="1" w:styleId="CharChar">
    <w:name w:val="Char Char"/>
    <w:basedOn w:val="a"/>
    <w:rsid w:val="00BA5546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Cs w:val="20"/>
      <w:lang w:val="pl-PL" w:eastAsia="pl-PL"/>
    </w:rPr>
  </w:style>
  <w:style w:type="paragraph" w:styleId="a3">
    <w:name w:val="List Paragraph"/>
    <w:basedOn w:val="a"/>
    <w:uiPriority w:val="34"/>
    <w:qFormat/>
    <w:rsid w:val="00BA5546"/>
    <w:pPr>
      <w:spacing w:after="200" w:line="276" w:lineRule="auto"/>
      <w:ind w:left="720"/>
      <w:contextualSpacing/>
    </w:pPr>
  </w:style>
  <w:style w:type="paragraph" w:customStyle="1" w:styleId="ConsNormal">
    <w:name w:val="ConsNormal"/>
    <w:rsid w:val="00BA5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6A25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A25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6A25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uiPriority w:val="1"/>
    <w:rsid w:val="006A2563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rsid w:val="006A256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A25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link w:val="210"/>
    <w:uiPriority w:val="99"/>
    <w:rsid w:val="006A25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10">
    <w:name w:val="Основной текст 21 Знак"/>
    <w:link w:val="21"/>
    <w:uiPriority w:val="99"/>
    <w:rsid w:val="006A256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8">
    <w:name w:val="Strong"/>
    <w:basedOn w:val="a0"/>
    <w:uiPriority w:val="22"/>
    <w:qFormat/>
    <w:rsid w:val="006A2563"/>
    <w:rPr>
      <w:rFonts w:cs="Times New Roman"/>
      <w:b/>
      <w:bCs/>
    </w:rPr>
  </w:style>
  <w:style w:type="paragraph" w:styleId="33">
    <w:name w:val="List Bullet 3"/>
    <w:basedOn w:val="a"/>
    <w:rsid w:val="006A2563"/>
    <w:pPr>
      <w:tabs>
        <w:tab w:val="num" w:pos="926"/>
        <w:tab w:val="num" w:pos="1800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uiPriority w:val="99"/>
    <w:rsid w:val="006A256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basedOn w:val="a0"/>
    <w:link w:val="a9"/>
    <w:uiPriority w:val="99"/>
    <w:locked/>
    <w:rsid w:val="006A2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6A256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1">
    <w:name w:val="Body 1"/>
    <w:rsid w:val="006A2563"/>
    <w:pPr>
      <w:spacing w:after="0" w:line="240" w:lineRule="auto"/>
    </w:pPr>
    <w:rPr>
      <w:rFonts w:ascii="Helvetica" w:eastAsia="Calibri" w:hAnsi="Helvetica" w:cs="Times New Roman"/>
      <w:color w:val="000000"/>
      <w:sz w:val="24"/>
      <w:szCs w:val="20"/>
      <w:lang w:val="en-US" w:eastAsia="ru-RU"/>
    </w:rPr>
  </w:style>
  <w:style w:type="paragraph" w:styleId="ab">
    <w:name w:val="footnote text"/>
    <w:aliases w:val="single space,footnote text"/>
    <w:basedOn w:val="a"/>
    <w:link w:val="ac"/>
    <w:semiHidden/>
    <w:rsid w:val="006A2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single space Знак,footnote text Знак"/>
    <w:basedOn w:val="a0"/>
    <w:link w:val="ab"/>
    <w:semiHidden/>
    <w:rsid w:val="006A25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Знак3"/>
    <w:basedOn w:val="a"/>
    <w:rsid w:val="006A256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Знак"/>
    <w:basedOn w:val="a"/>
    <w:link w:val="ae"/>
    <w:rsid w:val="006A256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e">
    <w:name w:val="Знак Знак"/>
    <w:link w:val="ad"/>
    <w:rsid w:val="006A2563"/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Title"/>
    <w:basedOn w:val="a"/>
    <w:link w:val="af0"/>
    <w:qFormat/>
    <w:rsid w:val="006A25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6A25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header"/>
    <w:basedOn w:val="a"/>
    <w:link w:val="af2"/>
    <w:uiPriority w:val="99"/>
    <w:rsid w:val="006A25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6A2563"/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character" w:styleId="af3">
    <w:name w:val="page number"/>
    <w:basedOn w:val="a0"/>
    <w:rsid w:val="006A2563"/>
  </w:style>
  <w:style w:type="character" w:styleId="af4">
    <w:name w:val="Hyperlink"/>
    <w:uiPriority w:val="99"/>
    <w:rsid w:val="006A2563"/>
    <w:rPr>
      <w:color w:val="0000FF"/>
      <w:u w:val="single"/>
    </w:rPr>
  </w:style>
  <w:style w:type="paragraph" w:styleId="af5">
    <w:name w:val="footer"/>
    <w:basedOn w:val="a"/>
    <w:link w:val="af6"/>
    <w:uiPriority w:val="99"/>
    <w:rsid w:val="006A25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6A2563"/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table" w:styleId="af7">
    <w:name w:val="Table Grid"/>
    <w:basedOn w:val="a1"/>
    <w:uiPriority w:val="59"/>
    <w:rsid w:val="006A2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6A2563"/>
    <w:pPr>
      <w:spacing w:after="120" w:line="240" w:lineRule="auto"/>
      <w:ind w:left="283"/>
    </w:pPr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6A2563"/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character" w:customStyle="1" w:styleId="35">
    <w:name w:val="Знак Знак3"/>
    <w:link w:val="41"/>
    <w:uiPriority w:val="99"/>
    <w:locked/>
    <w:rsid w:val="006A2563"/>
    <w:rPr>
      <w:rFonts w:ascii="Verdana" w:hAnsi="Verdana"/>
      <w:lang w:val="en-US"/>
    </w:rPr>
  </w:style>
  <w:style w:type="paragraph" w:customStyle="1" w:styleId="41">
    <w:name w:val="Знак4"/>
    <w:basedOn w:val="a"/>
    <w:link w:val="35"/>
    <w:uiPriority w:val="99"/>
    <w:rsid w:val="006A2563"/>
    <w:pPr>
      <w:spacing w:line="240" w:lineRule="exact"/>
    </w:pPr>
    <w:rPr>
      <w:rFonts w:ascii="Verdana" w:hAnsi="Verdana"/>
      <w:lang w:val="en-US"/>
    </w:rPr>
  </w:style>
  <w:style w:type="paragraph" w:styleId="11">
    <w:name w:val="toc 1"/>
    <w:basedOn w:val="a"/>
    <w:next w:val="a"/>
    <w:autoRedefine/>
    <w:uiPriority w:val="39"/>
    <w:rsid w:val="006A2563"/>
    <w:pPr>
      <w:tabs>
        <w:tab w:val="right" w:leader="dot" w:pos="14560"/>
      </w:tabs>
      <w:spacing w:after="0" w:line="240" w:lineRule="auto"/>
      <w:jc w:val="both"/>
      <w:outlineLvl w:val="0"/>
    </w:pPr>
    <w:rPr>
      <w:rFonts w:ascii="Times New Roman" w:eastAsia="Calibri" w:hAnsi="Times New Roman" w:cs="Times New Roman"/>
      <w:bCs/>
      <w:color w:val="FF0000"/>
      <w:sz w:val="24"/>
      <w:szCs w:val="24"/>
    </w:rPr>
  </w:style>
  <w:style w:type="paragraph" w:styleId="22">
    <w:name w:val="toc 2"/>
    <w:basedOn w:val="a"/>
    <w:next w:val="a"/>
    <w:autoRedefine/>
    <w:uiPriority w:val="39"/>
    <w:rsid w:val="006A2563"/>
    <w:pPr>
      <w:tabs>
        <w:tab w:val="right" w:leader="dot" w:pos="14560"/>
      </w:tabs>
      <w:spacing w:after="0" w:line="240" w:lineRule="auto"/>
      <w:ind w:left="28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a">
    <w:name w:val="caption"/>
    <w:basedOn w:val="a"/>
    <w:next w:val="a"/>
    <w:uiPriority w:val="35"/>
    <w:qFormat/>
    <w:rsid w:val="006A2563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sz w:val="20"/>
      <w:szCs w:val="20"/>
      <w:lang w:eastAsia="ru-RU"/>
    </w:rPr>
  </w:style>
  <w:style w:type="paragraph" w:customStyle="1" w:styleId="afb">
    <w:name w:val="МОН основной"/>
    <w:basedOn w:val="a"/>
    <w:link w:val="afc"/>
    <w:rsid w:val="006A256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c">
    <w:name w:val="МОН основной Знак"/>
    <w:link w:val="afb"/>
    <w:rsid w:val="006A25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3">
    <w:name w:val="_Загол 2"/>
    <w:basedOn w:val="5"/>
    <w:rsid w:val="006A2563"/>
    <w:pPr>
      <w:keepNext/>
      <w:widowControl w:val="0"/>
      <w:spacing w:before="0" w:after="0"/>
      <w:ind w:right="-2"/>
      <w:jc w:val="both"/>
    </w:pPr>
    <w:rPr>
      <w:smallCaps w:val="0"/>
      <w:sz w:val="28"/>
      <w:szCs w:val="20"/>
    </w:rPr>
  </w:style>
  <w:style w:type="paragraph" w:customStyle="1" w:styleId="12">
    <w:name w:val="Знак1"/>
    <w:basedOn w:val="a"/>
    <w:rsid w:val="006A256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13">
    <w:name w:val="Table Grid 1"/>
    <w:basedOn w:val="a1"/>
    <w:rsid w:val="006A2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d">
    <w:name w:val="Знак Знак Знак Знак"/>
    <w:basedOn w:val="a"/>
    <w:rsid w:val="006A256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4">
    <w:name w:val="Знак Знак Знак Знак1"/>
    <w:basedOn w:val="a"/>
    <w:rsid w:val="006A256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4">
    <w:name w:val="Знак Знак2"/>
    <w:rsid w:val="006A2563"/>
    <w:rPr>
      <w:rFonts w:ascii="Arial" w:hAnsi="Arial" w:cs="Arial"/>
      <w:b/>
      <w:bCs/>
      <w:i/>
      <w:iCs/>
      <w:smallCaps/>
      <w:sz w:val="28"/>
      <w:szCs w:val="28"/>
      <w:lang w:val="ru-RU" w:eastAsia="ru-RU" w:bidi="ar-SA"/>
    </w:rPr>
  </w:style>
  <w:style w:type="paragraph" w:customStyle="1" w:styleId="15">
    <w:name w:val="Стиль1"/>
    <w:basedOn w:val="a"/>
    <w:link w:val="16"/>
    <w:uiPriority w:val="99"/>
    <w:rsid w:val="006A2563"/>
    <w:pPr>
      <w:spacing w:after="0" w:line="240" w:lineRule="auto"/>
    </w:pPr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character" w:customStyle="1" w:styleId="16">
    <w:name w:val="Стиль1 Знак"/>
    <w:basedOn w:val="a0"/>
    <w:link w:val="15"/>
    <w:uiPriority w:val="99"/>
    <w:locked/>
    <w:rsid w:val="006A2563"/>
    <w:rPr>
      <w:rFonts w:ascii="Times New Roman" w:eastAsia="Times New Roman" w:hAnsi="Times New Roman" w:cs="Times New Roman"/>
      <w:b/>
      <w:bCs/>
      <w:smallCaps/>
      <w:sz w:val="28"/>
      <w:szCs w:val="20"/>
      <w:lang w:eastAsia="ru-RU"/>
    </w:rPr>
  </w:style>
  <w:style w:type="paragraph" w:customStyle="1" w:styleId="25">
    <w:name w:val="Знак Знак Знак Знак2"/>
    <w:basedOn w:val="a"/>
    <w:rsid w:val="006A256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7">
    <w:name w:val="Знак Знак Знак1 Знак Знак Знак Знак Знак Знак Знак Знак Знак Знак Знак Знак Знак"/>
    <w:basedOn w:val="a"/>
    <w:rsid w:val="006A256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0">
    <w:name w:val="Знак Знак Знак1 Знак Знак Знак Знак Знак Знак Знак Знак Знак Знак Знак Знак Знак1"/>
    <w:basedOn w:val="a"/>
    <w:rsid w:val="006A256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Document Map"/>
    <w:basedOn w:val="a"/>
    <w:link w:val="aff"/>
    <w:rsid w:val="006A256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rsid w:val="006A256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f0">
    <w:name w:val="Balloon Text"/>
    <w:basedOn w:val="a"/>
    <w:link w:val="aff1"/>
    <w:uiPriority w:val="99"/>
    <w:rsid w:val="006A256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uiPriority w:val="99"/>
    <w:rsid w:val="006A2563"/>
    <w:rPr>
      <w:rFonts w:ascii="Tahoma" w:eastAsia="Times New Roman" w:hAnsi="Tahoma" w:cs="Times New Roman"/>
      <w:sz w:val="16"/>
      <w:szCs w:val="16"/>
      <w:lang w:eastAsia="ru-RU"/>
    </w:rPr>
  </w:style>
  <w:style w:type="character" w:styleId="aff2">
    <w:name w:val="FollowedHyperlink"/>
    <w:rsid w:val="006A2563"/>
    <w:rPr>
      <w:color w:val="800080"/>
      <w:u w:val="single"/>
    </w:rPr>
  </w:style>
  <w:style w:type="paragraph" w:styleId="aff3">
    <w:name w:val="TOC Heading"/>
    <w:basedOn w:val="1"/>
    <w:next w:val="a"/>
    <w:uiPriority w:val="39"/>
    <w:qFormat/>
    <w:rsid w:val="006A256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aff4">
    <w:name w:val="Emphasis"/>
    <w:basedOn w:val="a0"/>
    <w:qFormat/>
    <w:rsid w:val="006A2563"/>
    <w:rPr>
      <w:i/>
      <w:iCs/>
    </w:rPr>
  </w:style>
  <w:style w:type="paragraph" w:customStyle="1" w:styleId="26">
    <w:name w:val="Знак2"/>
    <w:basedOn w:val="a"/>
    <w:link w:val="18"/>
    <w:uiPriority w:val="99"/>
    <w:rsid w:val="006A256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8">
    <w:name w:val="Знак Знак1"/>
    <w:link w:val="26"/>
    <w:uiPriority w:val="99"/>
    <w:rsid w:val="006A2563"/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odytext">
    <w:name w:val="Body text_"/>
    <w:link w:val="19"/>
    <w:rsid w:val="006A2563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Bodytext"/>
    <w:rsid w:val="006A2563"/>
    <w:pPr>
      <w:shd w:val="clear" w:color="auto" w:fill="FFFFFF"/>
      <w:spacing w:before="360" w:after="300" w:line="0" w:lineRule="atLeast"/>
    </w:pPr>
    <w:rPr>
      <w:sz w:val="27"/>
      <w:szCs w:val="27"/>
    </w:rPr>
  </w:style>
  <w:style w:type="character" w:customStyle="1" w:styleId="aff5">
    <w:name w:val="Основной текст + Полужирный"/>
    <w:basedOn w:val="a0"/>
    <w:rsid w:val="006A25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paragraph" w:styleId="27">
    <w:name w:val="Body Text 2"/>
    <w:basedOn w:val="a"/>
    <w:link w:val="28"/>
    <w:rsid w:val="006A2563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8">
    <w:name w:val="Основной текст 2 Знак"/>
    <w:basedOn w:val="a0"/>
    <w:link w:val="27"/>
    <w:rsid w:val="006A25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9">
    <w:name w:val="Body Text Indent 2"/>
    <w:basedOn w:val="a"/>
    <w:link w:val="2a"/>
    <w:rsid w:val="006A256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a">
    <w:name w:val="Основной текст с отступом 2 Знак"/>
    <w:basedOn w:val="a0"/>
    <w:link w:val="29"/>
    <w:rsid w:val="006A256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6A25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6A25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6">
    <w:name w:val="Plain Text"/>
    <w:basedOn w:val="a"/>
    <w:link w:val="aff7"/>
    <w:uiPriority w:val="99"/>
    <w:rsid w:val="006A256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uiPriority w:val="99"/>
    <w:rsid w:val="006A25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a">
    <w:name w:val="Текст1"/>
    <w:basedOn w:val="a"/>
    <w:rsid w:val="006A256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A25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A25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oddtlanswer">
    <w:name w:val="oddtlanswer"/>
    <w:basedOn w:val="a0"/>
    <w:rsid w:val="006A2563"/>
  </w:style>
  <w:style w:type="paragraph" w:styleId="36">
    <w:name w:val="Body Text Indent 3"/>
    <w:basedOn w:val="a"/>
    <w:link w:val="37"/>
    <w:rsid w:val="006A256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6A25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b">
    <w:name w:val="Обычный1"/>
    <w:rsid w:val="006A2563"/>
    <w:pPr>
      <w:spacing w:after="0" w:line="240" w:lineRule="auto"/>
      <w:ind w:left="280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6A25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8">
    <w:name w:val="Знак Знак Знак Знак Знак Знак Знак Знак Знак Знак"/>
    <w:basedOn w:val="a"/>
    <w:rsid w:val="006A256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rvts16">
    <w:name w:val="rvts16"/>
    <w:rsid w:val="006A2563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c">
    <w:name w:val="Без интервала1"/>
    <w:rsid w:val="006A2563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6A256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rsid w:val="006A25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6A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TitleChar">
    <w:name w:val="Title Char"/>
    <w:locked/>
    <w:rsid w:val="006A2563"/>
    <w:rPr>
      <w:rFonts w:ascii="Calibri" w:eastAsia="Calibri" w:hAnsi="Calibri"/>
      <w:sz w:val="28"/>
      <w:szCs w:val="28"/>
      <w:lang w:val="ru-RU" w:eastAsia="ru-RU" w:bidi="ar-SA"/>
    </w:rPr>
  </w:style>
  <w:style w:type="character" w:customStyle="1" w:styleId="180">
    <w:name w:val="Знак Знак18"/>
    <w:locked/>
    <w:rsid w:val="006A2563"/>
    <w:rPr>
      <w:b/>
      <w:sz w:val="28"/>
      <w:lang w:val="ru-RU" w:eastAsia="ru-RU" w:bidi="ar-SA"/>
    </w:rPr>
  </w:style>
  <w:style w:type="character" w:customStyle="1" w:styleId="150">
    <w:name w:val="Знак Знак15"/>
    <w:locked/>
    <w:rsid w:val="006A2563"/>
    <w:rPr>
      <w:b/>
      <w:bCs/>
      <w:sz w:val="28"/>
      <w:szCs w:val="28"/>
      <w:lang w:val="ru-RU" w:eastAsia="ru-RU" w:bidi="ar-SA"/>
    </w:rPr>
  </w:style>
  <w:style w:type="character" w:customStyle="1" w:styleId="140">
    <w:name w:val="Знак Знак14"/>
    <w:locked/>
    <w:rsid w:val="006A2563"/>
    <w:rPr>
      <w:sz w:val="24"/>
      <w:lang w:val="ru-RU" w:eastAsia="ru-RU" w:bidi="ar-SA"/>
    </w:rPr>
  </w:style>
  <w:style w:type="paragraph" w:styleId="aff9">
    <w:name w:val="List Number"/>
    <w:basedOn w:val="a"/>
    <w:rsid w:val="006A2563"/>
    <w:pPr>
      <w:tabs>
        <w:tab w:val="num" w:pos="747"/>
      </w:tabs>
      <w:spacing w:after="20" w:line="360" w:lineRule="auto"/>
      <w:ind w:left="747" w:hanging="1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List Bullet 2"/>
    <w:basedOn w:val="a"/>
    <w:autoRedefine/>
    <w:rsid w:val="006A25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1">
    <w:name w:val="Знак Знак6"/>
    <w:locked/>
    <w:rsid w:val="006A2563"/>
    <w:rPr>
      <w:sz w:val="28"/>
      <w:lang w:bidi="ar-SA"/>
    </w:rPr>
  </w:style>
  <w:style w:type="character" w:customStyle="1" w:styleId="affa">
    <w:name w:val="МОН Знак"/>
    <w:link w:val="affb"/>
    <w:locked/>
    <w:rsid w:val="006A2563"/>
    <w:rPr>
      <w:sz w:val="28"/>
    </w:rPr>
  </w:style>
  <w:style w:type="paragraph" w:customStyle="1" w:styleId="affb">
    <w:name w:val="МОН"/>
    <w:basedOn w:val="a"/>
    <w:link w:val="affa"/>
    <w:rsid w:val="006A2563"/>
    <w:pPr>
      <w:spacing w:after="0" w:line="360" w:lineRule="auto"/>
      <w:ind w:firstLine="709"/>
      <w:jc w:val="both"/>
    </w:pPr>
    <w:rPr>
      <w:sz w:val="28"/>
    </w:rPr>
  </w:style>
  <w:style w:type="paragraph" w:customStyle="1" w:styleId="contentheader2cols">
    <w:name w:val="contentheader2cols"/>
    <w:basedOn w:val="a"/>
    <w:rsid w:val="006A2563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  <w:lang w:eastAsia="ru-RU"/>
    </w:rPr>
  </w:style>
  <w:style w:type="paragraph" w:customStyle="1" w:styleId="affc">
    <w:name w:val="Содержимое таблицы"/>
    <w:basedOn w:val="a"/>
    <w:rsid w:val="006A256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Верхний колонтитул1"/>
    <w:basedOn w:val="a"/>
    <w:rsid w:val="006A2563"/>
    <w:pPr>
      <w:suppressAutoHyphens/>
      <w:spacing w:after="0" w:line="240" w:lineRule="auto"/>
      <w:ind w:left="343"/>
      <w:jc w:val="center"/>
    </w:pPr>
    <w:rPr>
      <w:rFonts w:ascii="Arial" w:eastAsia="Times New Roman" w:hAnsi="Arial" w:cs="Arial"/>
      <w:b/>
      <w:bCs/>
      <w:color w:val="3560A7"/>
      <w:sz w:val="24"/>
      <w:szCs w:val="24"/>
      <w:lang w:eastAsia="ar-SA"/>
    </w:rPr>
  </w:style>
  <w:style w:type="paragraph" w:customStyle="1" w:styleId="Postan">
    <w:name w:val="Postan"/>
    <w:basedOn w:val="a"/>
    <w:rsid w:val="006A25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0">
    <w:name w:val="consnormal"/>
    <w:basedOn w:val="a"/>
    <w:rsid w:val="006A2563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6A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"/>
    <w:basedOn w:val="a"/>
    <w:rsid w:val="006A2563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e">
    <w:name w:val="Перечень с номером"/>
    <w:basedOn w:val="a4"/>
    <w:rsid w:val="006A2563"/>
    <w:pPr>
      <w:tabs>
        <w:tab w:val="num" w:pos="1440"/>
      </w:tabs>
      <w:spacing w:before="120"/>
      <w:ind w:left="1440" w:hanging="360"/>
      <w:jc w:val="both"/>
    </w:pPr>
    <w:rPr>
      <w:b w:val="0"/>
      <w:bCs w:val="0"/>
      <w:szCs w:val="28"/>
    </w:rPr>
  </w:style>
  <w:style w:type="paragraph" w:customStyle="1" w:styleId="afff">
    <w:name w:val="ФЦПРО_раздел"/>
    <w:basedOn w:val="a"/>
    <w:rsid w:val="006A2563"/>
    <w:pPr>
      <w:keepNext/>
      <w:tabs>
        <w:tab w:val="num" w:pos="1620"/>
      </w:tabs>
      <w:spacing w:before="240" w:after="0" w:line="360" w:lineRule="auto"/>
      <w:ind w:left="1620" w:hanging="720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afff0">
    <w:name w:val="Простой"/>
    <w:basedOn w:val="a"/>
    <w:rsid w:val="006A2563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</w:rPr>
  </w:style>
  <w:style w:type="paragraph" w:customStyle="1" w:styleId="111">
    <w:name w:val="ФЦПРО_раздел11"/>
    <w:basedOn w:val="a"/>
    <w:next w:val="a"/>
    <w:rsid w:val="006A2563"/>
    <w:pPr>
      <w:keepNext/>
      <w:tabs>
        <w:tab w:val="num" w:pos="0"/>
        <w:tab w:val="left" w:pos="737"/>
      </w:tabs>
      <w:spacing w:before="240" w:after="240" w:line="360" w:lineRule="auto"/>
      <w:ind w:left="750" w:hanging="465"/>
      <w:outlineLvl w:val="0"/>
    </w:pPr>
    <w:rPr>
      <w:rFonts w:ascii="Times New Roman" w:eastAsia="Times New Roman" w:hAnsi="Times New Roman" w:cs="Arial"/>
      <w:b/>
      <w:bCs/>
      <w:kern w:val="32"/>
      <w:sz w:val="28"/>
      <w:szCs w:val="24"/>
      <w:lang w:eastAsia="ru-RU"/>
    </w:rPr>
  </w:style>
  <w:style w:type="paragraph" w:customStyle="1" w:styleId="2c">
    <w:name w:val="Знак Знак2 Знак"/>
    <w:basedOn w:val="a"/>
    <w:rsid w:val="006A256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6A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6A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6A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0">
    <w:name w:val="Знак Знак17"/>
    <w:locked/>
    <w:rsid w:val="006A256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title0">
    <w:name w:val="consplustitle"/>
    <w:basedOn w:val="a"/>
    <w:rsid w:val="006A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Абзац списка1"/>
    <w:basedOn w:val="a"/>
    <w:rsid w:val="006A2563"/>
    <w:pPr>
      <w:spacing w:after="180" w:line="240" w:lineRule="auto"/>
      <w:ind w:left="720" w:hanging="288"/>
    </w:pPr>
    <w:rPr>
      <w:rFonts w:ascii="Calibri" w:eastAsia="Times New Roman" w:hAnsi="Calibri" w:cs="Times New Roman"/>
      <w:color w:val="283138"/>
    </w:rPr>
  </w:style>
  <w:style w:type="paragraph" w:customStyle="1" w:styleId="Default">
    <w:name w:val="Default"/>
    <w:rsid w:val="006A25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intc">
    <w:name w:val="printc"/>
    <w:basedOn w:val="a"/>
    <w:rsid w:val="006A2563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Знак Знак9"/>
    <w:locked/>
    <w:rsid w:val="006A2563"/>
    <w:rPr>
      <w:b/>
      <w:bCs/>
      <w:sz w:val="28"/>
      <w:szCs w:val="24"/>
      <w:lang w:val="ru-RU" w:eastAsia="ru-RU" w:bidi="ar-SA"/>
    </w:rPr>
  </w:style>
  <w:style w:type="character" w:styleId="afff1">
    <w:name w:val="line number"/>
    <w:basedOn w:val="a0"/>
    <w:rsid w:val="006A2563"/>
  </w:style>
  <w:style w:type="paragraph" w:customStyle="1" w:styleId="tex2st">
    <w:name w:val="tex2st"/>
    <w:basedOn w:val="a"/>
    <w:uiPriority w:val="99"/>
    <w:rsid w:val="006A256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2">
    <w:name w:val="Основной текст_"/>
    <w:basedOn w:val="a0"/>
    <w:locked/>
    <w:rsid w:val="006A2563"/>
    <w:rPr>
      <w:sz w:val="26"/>
      <w:szCs w:val="26"/>
      <w:shd w:val="clear" w:color="auto" w:fill="FFFFFF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uiPriority w:val="99"/>
    <w:rsid w:val="006A2563"/>
    <w:pPr>
      <w:spacing w:after="120" w:line="480" w:lineRule="atLeas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d">
    <w:name w:val="Абзац списка2"/>
    <w:basedOn w:val="a"/>
    <w:rsid w:val="006A2563"/>
    <w:pPr>
      <w:spacing w:after="180" w:line="240" w:lineRule="auto"/>
      <w:ind w:left="720" w:hanging="288"/>
    </w:pPr>
    <w:rPr>
      <w:rFonts w:ascii="Calibri" w:eastAsia="Times New Roman" w:hAnsi="Calibri" w:cs="Times New Roman"/>
      <w:color w:val="283138"/>
    </w:rPr>
  </w:style>
  <w:style w:type="character" w:customStyle="1" w:styleId="2e">
    <w:name w:val="Основной текст (2)_"/>
    <w:basedOn w:val="a0"/>
    <w:link w:val="2f"/>
    <w:rsid w:val="006A2563"/>
    <w:rPr>
      <w:rFonts w:ascii="Times New Roman" w:eastAsia="Times New Roman" w:hAnsi="Times New Roman"/>
      <w:spacing w:val="6"/>
      <w:sz w:val="21"/>
      <w:szCs w:val="21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6A256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  <w:spacing w:val="6"/>
      <w:sz w:val="21"/>
      <w:szCs w:val="21"/>
    </w:rPr>
  </w:style>
  <w:style w:type="paragraph" w:customStyle="1" w:styleId="38">
    <w:name w:val="Основной текст3"/>
    <w:basedOn w:val="a"/>
    <w:rsid w:val="006A256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pacing w:val="5"/>
      <w:sz w:val="19"/>
      <w:szCs w:val="19"/>
      <w:lang w:eastAsia="ru-RU"/>
    </w:rPr>
  </w:style>
  <w:style w:type="paragraph" w:customStyle="1" w:styleId="42">
    <w:name w:val="Основной текст4"/>
    <w:basedOn w:val="a"/>
    <w:rsid w:val="006A2563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color w:val="000000"/>
      <w:spacing w:val="2"/>
      <w:sz w:val="21"/>
      <w:szCs w:val="21"/>
      <w:lang w:eastAsia="ru-RU"/>
    </w:rPr>
  </w:style>
  <w:style w:type="character" w:customStyle="1" w:styleId="0pt">
    <w:name w:val="Основной текст + Полужирный;Курсив;Интервал 0 pt"/>
    <w:basedOn w:val="afff2"/>
    <w:rsid w:val="006A256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6A2563"/>
  </w:style>
  <w:style w:type="character" w:customStyle="1" w:styleId="2f0">
    <w:name w:val="Основной текст2"/>
    <w:basedOn w:val="afff2"/>
    <w:rsid w:val="006A2563"/>
    <w:rPr>
      <w:rFonts w:ascii="Sylfaen" w:eastAsia="Sylfaen" w:hAnsi="Sylfaen" w:cs="Sylfaen"/>
      <w:color w:val="000000"/>
      <w:spacing w:val="5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f1">
    <w:name w:val="Заголовок №2_"/>
    <w:basedOn w:val="a0"/>
    <w:link w:val="2f2"/>
    <w:rsid w:val="006A2563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f2">
    <w:name w:val="Заголовок №2"/>
    <w:basedOn w:val="a"/>
    <w:link w:val="2f1"/>
    <w:rsid w:val="006A2563"/>
    <w:pPr>
      <w:widowControl w:val="0"/>
      <w:shd w:val="clear" w:color="auto" w:fill="FFFFFF"/>
      <w:spacing w:before="240" w:after="0" w:line="278" w:lineRule="exact"/>
      <w:outlineLvl w:val="1"/>
    </w:pPr>
    <w:rPr>
      <w:rFonts w:ascii="Times New Roman" w:eastAsia="Times New Roman" w:hAnsi="Times New Roman"/>
      <w:b/>
      <w:bCs/>
    </w:rPr>
  </w:style>
  <w:style w:type="paragraph" w:customStyle="1" w:styleId="msonormalmailrucssattributepostfix">
    <w:name w:val="msonormal_mailru_css_attribute_postfix"/>
    <w:basedOn w:val="a"/>
    <w:rsid w:val="006A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lastmailrucssattributepostfix">
    <w:name w:val="listparagraphcxsplast_mailru_css_attribute_postfix"/>
    <w:basedOn w:val="a"/>
    <w:rsid w:val="006A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mailrucssattributepostfix">
    <w:name w:val="nospacing_mailru_css_attribute_postfix"/>
    <w:basedOn w:val="a"/>
    <w:rsid w:val="006A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">
    <w:name w:val="Сетка таблицы1"/>
    <w:basedOn w:val="a1"/>
    <w:next w:val="af7"/>
    <w:uiPriority w:val="39"/>
    <w:rsid w:val="006A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a"/>
    <w:rsid w:val="00EE10B4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2099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7773</Words>
  <Characters>44309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2019-02-15T03:13:00Z</dcterms:created>
  <dcterms:modified xsi:type="dcterms:W3CDTF">2019-02-27T06:53:00Z</dcterms:modified>
</cp:coreProperties>
</file>